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B8FB" w14:textId="77777777" w:rsidR="00D52CCF" w:rsidRPr="006812A7" w:rsidRDefault="00000000">
      <w:pPr>
        <w:spacing w:after="180"/>
        <w:jc w:val="center"/>
        <w:rPr>
          <w:rFonts w:ascii="仿宋" w:eastAsia="仿宋" w:hAnsi="仿宋" w:hint="eastAsia"/>
          <w:b/>
          <w:sz w:val="32"/>
          <w:szCs w:val="32"/>
          <w:lang w:eastAsia="zh-CN"/>
        </w:rPr>
      </w:pPr>
      <w:r w:rsidRPr="006812A7">
        <w:rPr>
          <w:rFonts w:ascii="仿宋" w:eastAsia="仿宋" w:hAnsi="仿宋"/>
          <w:b/>
          <w:sz w:val="32"/>
          <w:szCs w:val="32"/>
          <w:lang w:eastAsia="zh-CN"/>
        </w:rPr>
        <w:t>2026年</w:t>
      </w:r>
      <w:r w:rsidRPr="006812A7">
        <w:rPr>
          <w:rFonts w:ascii="仿宋" w:eastAsia="仿宋" w:hAnsi="仿宋" w:hint="eastAsia"/>
          <w:b/>
          <w:sz w:val="32"/>
          <w:szCs w:val="32"/>
          <w:lang w:eastAsia="zh-Hans"/>
        </w:rPr>
        <w:t>OS国赛“功能挑战”赛题征集</w:t>
      </w:r>
      <w:r w:rsidRPr="006812A7">
        <w:rPr>
          <w:rFonts w:ascii="仿宋" w:eastAsia="仿宋" w:hAnsi="仿宋"/>
          <w:b/>
          <w:sz w:val="32"/>
          <w:szCs w:val="32"/>
          <w:lang w:eastAsia="zh-CN"/>
        </w:rPr>
        <w:t>模板</w:t>
      </w:r>
    </w:p>
    <w:tbl>
      <w:tblPr>
        <w:tblStyle w:val="af5"/>
        <w:tblW w:w="8642" w:type="dxa"/>
        <w:tblLook w:val="04A0" w:firstRow="1" w:lastRow="0" w:firstColumn="1" w:lastColumn="0" w:noHBand="0" w:noVBand="1"/>
      </w:tblPr>
      <w:tblGrid>
        <w:gridCol w:w="1469"/>
        <w:gridCol w:w="2800"/>
        <w:gridCol w:w="4373"/>
      </w:tblGrid>
      <w:tr w:rsidR="00D52CCF" w:rsidRPr="00B65F79" w14:paraId="06A69F3D" w14:textId="77777777">
        <w:trPr>
          <w:trHeight w:val="311"/>
        </w:trPr>
        <w:tc>
          <w:tcPr>
            <w:tcW w:w="1469" w:type="dxa"/>
            <w:vMerge w:val="restart"/>
            <w:vAlign w:val="center"/>
          </w:tcPr>
          <w:p w14:paraId="2C74522C" w14:textId="77777777" w:rsidR="00D52CCF" w:rsidRPr="006812A7" w:rsidRDefault="00000000">
            <w:pPr>
              <w:pStyle w:val="aff1"/>
              <w:spacing w:after="0" w:line="240" w:lineRule="auto"/>
              <w:ind w:left="0"/>
              <w:rPr>
                <w:rFonts w:ascii="仿宋" w:eastAsia="仿宋" w:hAnsi="仿宋" w:hint="eastAsia"/>
                <w:b/>
                <w:szCs w:val="13"/>
                <w:lang w:eastAsia="zh-CN"/>
              </w:rPr>
            </w:pPr>
            <w:r w:rsidRPr="006812A7">
              <w:rPr>
                <w:rFonts w:ascii="仿宋" w:eastAsia="仿宋" w:hAnsi="仿宋"/>
                <w:b/>
                <w:szCs w:val="13"/>
                <w:lang w:eastAsia="zh-CN"/>
              </w:rPr>
              <w:t>1</w:t>
            </w:r>
            <w:r w:rsidRPr="006812A7">
              <w:rPr>
                <w:rFonts w:ascii="仿宋" w:eastAsia="仿宋" w:hAnsi="仿宋" w:hint="eastAsia"/>
                <w:b/>
                <w:szCs w:val="13"/>
                <w:lang w:eastAsia="zh-Hans"/>
              </w:rPr>
              <w:t>.</w:t>
            </w:r>
            <w:r w:rsidRPr="006812A7">
              <w:rPr>
                <w:rFonts w:ascii="仿宋" w:eastAsia="仿宋" w:hAnsi="仿宋"/>
                <w:b/>
                <w:szCs w:val="13"/>
                <w:lang w:eastAsia="zh-Hans"/>
              </w:rPr>
              <w:t xml:space="preserve"> </w:t>
            </w:r>
            <w:r w:rsidRPr="006812A7">
              <w:rPr>
                <w:rFonts w:ascii="仿宋" w:eastAsia="仿宋" w:hAnsi="仿宋" w:hint="eastAsia"/>
                <w:b/>
                <w:szCs w:val="13"/>
                <w:lang w:eastAsia="zh-CN"/>
              </w:rPr>
              <w:t>赛题信息</w:t>
            </w:r>
          </w:p>
        </w:tc>
        <w:tc>
          <w:tcPr>
            <w:tcW w:w="2800" w:type="dxa"/>
            <w:vAlign w:val="center"/>
          </w:tcPr>
          <w:p w14:paraId="0581256C" w14:textId="77777777" w:rsidR="00D52CCF" w:rsidRPr="006812A7" w:rsidRDefault="00000000">
            <w:pPr>
              <w:spacing w:after="0" w:line="240" w:lineRule="auto"/>
              <w:jc w:val="center"/>
              <w:rPr>
                <w:rFonts w:ascii="仿宋" w:eastAsia="仿宋" w:hAnsi="仿宋" w:hint="eastAsia"/>
                <w:b/>
                <w:sz w:val="18"/>
                <w:szCs w:val="8"/>
                <w:lang w:eastAsia="zh-Hans"/>
              </w:rPr>
            </w:pPr>
            <w:r w:rsidRPr="006812A7">
              <w:rPr>
                <w:rFonts w:ascii="仿宋" w:eastAsia="仿宋" w:hAnsi="仿宋" w:hint="eastAsia"/>
                <w:b/>
                <w:sz w:val="18"/>
                <w:szCs w:val="8"/>
                <w:lang w:eastAsia="zh-Hans"/>
              </w:rPr>
              <w:t>命题日期</w:t>
            </w:r>
          </w:p>
        </w:tc>
        <w:tc>
          <w:tcPr>
            <w:tcW w:w="4373" w:type="dxa"/>
            <w:vAlign w:val="center"/>
          </w:tcPr>
          <w:p w14:paraId="468565FE" w14:textId="77777777" w:rsidR="00D52CCF" w:rsidRPr="00B65F79" w:rsidRDefault="00000000">
            <w:pPr>
              <w:spacing w:after="0" w:line="240" w:lineRule="auto"/>
              <w:jc w:val="center"/>
              <w:rPr>
                <w:rFonts w:ascii="仿宋" w:eastAsia="仿宋" w:hAnsi="仿宋" w:hint="eastAsia"/>
                <w:bCs/>
                <w:szCs w:val="13"/>
                <w:lang w:eastAsia="zh-CN"/>
              </w:rPr>
            </w:pPr>
            <w:r w:rsidRPr="00B65F79">
              <w:rPr>
                <w:rFonts w:ascii="Calibri" w:eastAsia="仿宋" w:hAnsi="Calibri" w:cs="Calibri"/>
                <w:bCs/>
                <w:sz w:val="18"/>
                <w:szCs w:val="18"/>
              </w:rPr>
              <w:t> </w:t>
            </w:r>
            <w:r w:rsidRPr="00B65F79">
              <w:rPr>
                <w:rFonts w:ascii="仿宋" w:eastAsia="仿宋" w:hAnsi="仿宋" w:cs="微软雅黑" w:hint="eastAsia"/>
                <w:bCs/>
                <w:sz w:val="18"/>
                <w:szCs w:val="18"/>
              </w:rPr>
              <w:t>2026年2月</w:t>
            </w:r>
            <w:r w:rsidRPr="00B65F79">
              <w:rPr>
                <w:rFonts w:ascii="仿宋" w:eastAsia="仿宋" w:hAnsi="仿宋" w:cs="微软雅黑" w:hint="eastAsia"/>
                <w:bCs/>
                <w:sz w:val="18"/>
                <w:szCs w:val="18"/>
                <w:lang w:eastAsia="zh-CN"/>
              </w:rPr>
              <w:t>5</w:t>
            </w:r>
            <w:r w:rsidRPr="00B65F79">
              <w:rPr>
                <w:rFonts w:ascii="仿宋" w:eastAsia="仿宋" w:hAnsi="仿宋" w:cs="微软雅黑" w:hint="eastAsia"/>
                <w:bCs/>
                <w:sz w:val="18"/>
                <w:szCs w:val="18"/>
              </w:rPr>
              <w:t>日</w:t>
            </w:r>
          </w:p>
        </w:tc>
      </w:tr>
      <w:tr w:rsidR="00D52CCF" w:rsidRPr="00B65F79" w14:paraId="2D6FE1AB" w14:textId="77777777">
        <w:trPr>
          <w:trHeight w:val="311"/>
        </w:trPr>
        <w:tc>
          <w:tcPr>
            <w:tcW w:w="1469" w:type="dxa"/>
            <w:vMerge/>
            <w:vAlign w:val="center"/>
          </w:tcPr>
          <w:p w14:paraId="41379218" w14:textId="77777777" w:rsidR="00D52CCF" w:rsidRPr="006812A7" w:rsidRDefault="00D52CCF">
            <w:pPr>
              <w:pStyle w:val="aff1"/>
              <w:spacing w:after="0" w:line="240" w:lineRule="auto"/>
              <w:ind w:left="0"/>
              <w:rPr>
                <w:rFonts w:ascii="仿宋" w:eastAsia="仿宋" w:hAnsi="仿宋" w:hint="eastAsia"/>
                <w:b/>
                <w:szCs w:val="13"/>
                <w:lang w:eastAsia="zh-CN"/>
              </w:rPr>
            </w:pPr>
          </w:p>
        </w:tc>
        <w:tc>
          <w:tcPr>
            <w:tcW w:w="2800" w:type="dxa"/>
            <w:vAlign w:val="center"/>
          </w:tcPr>
          <w:p w14:paraId="0BEC7FA2"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赛题</w:t>
            </w:r>
            <w:r w:rsidRPr="006812A7">
              <w:rPr>
                <w:rFonts w:ascii="仿宋" w:eastAsia="仿宋" w:hAnsi="仿宋" w:hint="eastAsia"/>
                <w:b/>
                <w:sz w:val="18"/>
                <w:szCs w:val="8"/>
                <w:lang w:eastAsia="zh-CN"/>
              </w:rPr>
              <w:t>中文</w:t>
            </w:r>
            <w:r w:rsidRPr="006812A7">
              <w:rPr>
                <w:rFonts w:ascii="仿宋" w:eastAsia="仿宋" w:hAnsi="仿宋" w:hint="eastAsia"/>
                <w:b/>
                <w:sz w:val="18"/>
                <w:szCs w:val="8"/>
                <w:lang w:eastAsia="zh-Hans"/>
              </w:rPr>
              <w:t>名称</w:t>
            </w:r>
          </w:p>
        </w:tc>
        <w:tc>
          <w:tcPr>
            <w:tcW w:w="4373" w:type="dxa"/>
            <w:vAlign w:val="center"/>
          </w:tcPr>
          <w:p w14:paraId="0AE92652" w14:textId="40CA5617" w:rsidR="00D52CCF" w:rsidRPr="00B65F79" w:rsidRDefault="003F517B">
            <w:pPr>
              <w:spacing w:after="0" w:line="240" w:lineRule="auto"/>
              <w:rPr>
                <w:rFonts w:ascii="仿宋" w:eastAsia="仿宋" w:hAnsi="仿宋" w:hint="eastAsia"/>
                <w:bCs/>
                <w:szCs w:val="13"/>
                <w:lang w:eastAsia="zh-CN"/>
              </w:rPr>
            </w:pPr>
            <w:r w:rsidRPr="00B65F79">
              <w:rPr>
                <w:rFonts w:ascii="仿宋" w:eastAsia="仿宋" w:hAnsi="仿宋" w:cs="Segoe UI" w:hint="eastAsia"/>
                <w:bCs/>
                <w:color w:val="000000"/>
                <w:sz w:val="21"/>
                <w:szCs w:val="21"/>
                <w:lang w:eastAsia="zh-CN"/>
              </w:rPr>
              <w:t>将OpenHarmony标准版适配启智01开发者套件</w:t>
            </w:r>
            <w:r w:rsidR="00BA7999" w:rsidRPr="00B65F79">
              <w:rPr>
                <w:rFonts w:ascii="仿宋" w:eastAsia="仿宋" w:hAnsi="仿宋" w:cs="Segoe UI" w:hint="eastAsia"/>
                <w:bCs/>
                <w:color w:val="000000"/>
                <w:sz w:val="21"/>
                <w:szCs w:val="21"/>
                <w:lang w:eastAsia="zh-CN"/>
              </w:rPr>
              <w:t>（基于昇腾310B）</w:t>
            </w:r>
            <w:r w:rsidRPr="00B65F79">
              <w:rPr>
                <w:rFonts w:ascii="仿宋" w:eastAsia="仿宋" w:hAnsi="仿宋" w:cs="Segoe UI" w:hint="eastAsia"/>
                <w:bCs/>
                <w:color w:val="000000"/>
                <w:sz w:val="21"/>
                <w:szCs w:val="21"/>
                <w:lang w:eastAsia="zh-CN"/>
              </w:rPr>
              <w:t>并完成NPU推理功能</w:t>
            </w:r>
          </w:p>
        </w:tc>
      </w:tr>
      <w:tr w:rsidR="00D52CCF" w:rsidRPr="00B65F79" w14:paraId="5BBD288B" w14:textId="77777777">
        <w:trPr>
          <w:trHeight w:val="345"/>
        </w:trPr>
        <w:tc>
          <w:tcPr>
            <w:tcW w:w="1469" w:type="dxa"/>
            <w:vMerge/>
          </w:tcPr>
          <w:p w14:paraId="38313AB5" w14:textId="77777777" w:rsidR="00D52CCF" w:rsidRPr="006812A7" w:rsidRDefault="00D52CCF">
            <w:pPr>
              <w:spacing w:after="0" w:line="240" w:lineRule="auto"/>
              <w:rPr>
                <w:rFonts w:ascii="仿宋" w:eastAsia="仿宋" w:hAnsi="仿宋" w:hint="eastAsia"/>
                <w:b/>
                <w:szCs w:val="13"/>
                <w:lang w:eastAsia="zh-CN"/>
              </w:rPr>
            </w:pPr>
          </w:p>
        </w:tc>
        <w:tc>
          <w:tcPr>
            <w:tcW w:w="2800" w:type="dxa"/>
            <w:vAlign w:val="center"/>
          </w:tcPr>
          <w:p w14:paraId="53A60692" w14:textId="77777777" w:rsidR="00D52CCF" w:rsidRPr="006812A7" w:rsidRDefault="00000000">
            <w:pPr>
              <w:spacing w:after="0" w:line="240" w:lineRule="auto"/>
              <w:jc w:val="center"/>
              <w:rPr>
                <w:rFonts w:ascii="仿宋" w:eastAsia="仿宋" w:hAnsi="仿宋" w:hint="eastAsia"/>
                <w:b/>
                <w:sz w:val="18"/>
                <w:szCs w:val="8"/>
                <w:lang w:eastAsia="zh-Hans"/>
              </w:rPr>
            </w:pPr>
            <w:r w:rsidRPr="006812A7">
              <w:rPr>
                <w:rFonts w:ascii="仿宋" w:eastAsia="仿宋" w:hAnsi="仿宋" w:hint="eastAsia"/>
                <w:b/>
                <w:sz w:val="18"/>
                <w:szCs w:val="8"/>
                <w:lang w:eastAsia="zh-Hans"/>
              </w:rPr>
              <w:t>赛题</w:t>
            </w:r>
            <w:r w:rsidRPr="006812A7">
              <w:rPr>
                <w:rFonts w:ascii="仿宋" w:eastAsia="仿宋" w:hAnsi="仿宋" w:hint="eastAsia"/>
                <w:b/>
                <w:sz w:val="18"/>
                <w:szCs w:val="8"/>
                <w:lang w:eastAsia="zh-CN"/>
              </w:rPr>
              <w:t>英文</w:t>
            </w:r>
            <w:r w:rsidRPr="006812A7">
              <w:rPr>
                <w:rFonts w:ascii="仿宋" w:eastAsia="仿宋" w:hAnsi="仿宋" w:hint="eastAsia"/>
                <w:b/>
                <w:sz w:val="18"/>
                <w:szCs w:val="8"/>
                <w:lang w:eastAsia="zh-Hans"/>
              </w:rPr>
              <w:t>名称</w:t>
            </w:r>
          </w:p>
        </w:tc>
        <w:tc>
          <w:tcPr>
            <w:tcW w:w="4373" w:type="dxa"/>
            <w:vAlign w:val="center"/>
          </w:tcPr>
          <w:p w14:paraId="2357008F" w14:textId="74CD8149" w:rsidR="00D52CCF" w:rsidRPr="00B65F79" w:rsidRDefault="00BA7999">
            <w:pPr>
              <w:spacing w:after="0" w:line="240" w:lineRule="auto"/>
              <w:rPr>
                <w:rFonts w:ascii="仿宋" w:eastAsia="仿宋" w:hAnsi="仿宋" w:hint="eastAsia"/>
                <w:bCs/>
                <w:szCs w:val="13"/>
                <w:lang w:eastAsia="zh-CN"/>
              </w:rPr>
            </w:pPr>
            <w:r w:rsidRPr="00B65F79">
              <w:rPr>
                <w:rFonts w:ascii="仿宋" w:eastAsia="仿宋" w:hAnsi="仿宋" w:cs="Segoe UI"/>
                <w:bCs/>
                <w:color w:val="000000"/>
                <w:sz w:val="21"/>
                <w:szCs w:val="21"/>
                <w:lang w:eastAsia="zh-CN"/>
              </w:rPr>
              <w:t xml:space="preserve">Porting OpenHarmony Standard to </w:t>
            </w:r>
            <w:r w:rsidRPr="00B65F79">
              <w:rPr>
                <w:rFonts w:ascii="仿宋" w:eastAsia="仿宋" w:hAnsi="仿宋" w:cs="Segoe UI" w:hint="eastAsia"/>
                <w:bCs/>
                <w:color w:val="000000"/>
                <w:sz w:val="21"/>
                <w:szCs w:val="21"/>
                <w:lang w:eastAsia="zh-CN"/>
              </w:rPr>
              <w:t>Qi</w:t>
            </w:r>
            <w:r w:rsidRPr="00B65F79">
              <w:rPr>
                <w:rFonts w:ascii="仿宋" w:eastAsia="仿宋" w:hAnsi="仿宋" w:cs="Segoe UI"/>
                <w:bCs/>
                <w:color w:val="000000"/>
                <w:sz w:val="21"/>
                <w:szCs w:val="21"/>
                <w:lang w:eastAsia="zh-CN"/>
              </w:rPr>
              <w:t>zhi-01 Developer Kit</w:t>
            </w:r>
            <w:r w:rsidR="00E07DA5" w:rsidRPr="00B65F79">
              <w:rPr>
                <w:rFonts w:ascii="仿宋" w:eastAsia="仿宋" w:hAnsi="仿宋" w:cs="Segoe UI"/>
                <w:bCs/>
                <w:color w:val="000000"/>
                <w:sz w:val="21"/>
                <w:szCs w:val="21"/>
                <w:lang w:eastAsia="zh-CN"/>
              </w:rPr>
              <w:t xml:space="preserve"> (Based on Ascend 310B)</w:t>
            </w:r>
            <w:r w:rsidRPr="00B65F79">
              <w:rPr>
                <w:rFonts w:ascii="仿宋" w:eastAsia="仿宋" w:hAnsi="仿宋" w:cs="Segoe UI"/>
                <w:bCs/>
                <w:color w:val="000000"/>
                <w:sz w:val="21"/>
                <w:szCs w:val="21"/>
                <w:lang w:eastAsia="zh-CN"/>
              </w:rPr>
              <w:t xml:space="preserve"> with NPU Inference</w:t>
            </w:r>
          </w:p>
        </w:tc>
      </w:tr>
      <w:tr w:rsidR="00D52CCF" w:rsidRPr="00B65F79" w14:paraId="767B3F52" w14:textId="77777777">
        <w:trPr>
          <w:trHeight w:val="520"/>
        </w:trPr>
        <w:tc>
          <w:tcPr>
            <w:tcW w:w="1469" w:type="dxa"/>
            <w:vMerge/>
          </w:tcPr>
          <w:p w14:paraId="02C937FD" w14:textId="77777777" w:rsidR="00D52CCF" w:rsidRPr="006812A7" w:rsidRDefault="00D52CCF">
            <w:pPr>
              <w:spacing w:after="0" w:line="240" w:lineRule="auto"/>
              <w:rPr>
                <w:rFonts w:ascii="仿宋" w:eastAsia="仿宋" w:hAnsi="仿宋" w:hint="eastAsia"/>
                <w:b/>
                <w:szCs w:val="13"/>
                <w:lang w:eastAsia="zh-CN"/>
              </w:rPr>
            </w:pPr>
          </w:p>
        </w:tc>
        <w:tc>
          <w:tcPr>
            <w:tcW w:w="2800" w:type="dxa"/>
            <w:vAlign w:val="center"/>
          </w:tcPr>
          <w:p w14:paraId="7C759011"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赛题类型</w:t>
            </w:r>
          </w:p>
          <w:p w14:paraId="4524CDFF"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b/>
                <w:sz w:val="18"/>
                <w:szCs w:val="8"/>
                <w:lang w:eastAsia="zh-CN"/>
              </w:rPr>
              <w:t>（</w:t>
            </w:r>
            <w:r w:rsidRPr="006812A7">
              <w:rPr>
                <w:rFonts w:ascii="仿宋" w:eastAsia="仿宋" w:hAnsi="仿宋" w:hint="eastAsia"/>
                <w:b/>
                <w:sz w:val="18"/>
                <w:szCs w:val="8"/>
                <w:lang w:eastAsia="zh-Hans"/>
              </w:rPr>
              <w:t>学术型</w:t>
            </w:r>
            <w:r w:rsidRPr="006812A7">
              <w:rPr>
                <w:rFonts w:ascii="仿宋" w:eastAsia="仿宋" w:hAnsi="仿宋"/>
                <w:b/>
                <w:sz w:val="18"/>
                <w:szCs w:val="8"/>
                <w:lang w:eastAsia="zh-Hans"/>
              </w:rPr>
              <w:t>、</w:t>
            </w:r>
            <w:r w:rsidRPr="006812A7">
              <w:rPr>
                <w:rFonts w:ascii="仿宋" w:eastAsia="仿宋" w:hAnsi="仿宋" w:hint="eastAsia"/>
                <w:b/>
                <w:sz w:val="18"/>
                <w:szCs w:val="8"/>
                <w:lang w:eastAsia="zh-Hans"/>
              </w:rPr>
              <w:t>工程型</w:t>
            </w:r>
            <w:r w:rsidRPr="006812A7">
              <w:rPr>
                <w:rFonts w:ascii="仿宋" w:eastAsia="仿宋" w:hAnsi="仿宋"/>
                <w:b/>
                <w:sz w:val="18"/>
                <w:szCs w:val="8"/>
                <w:lang w:eastAsia="zh-Hans"/>
              </w:rPr>
              <w:t>、</w:t>
            </w:r>
            <w:r w:rsidRPr="006812A7">
              <w:rPr>
                <w:rFonts w:ascii="仿宋" w:eastAsia="仿宋" w:hAnsi="仿宋" w:hint="eastAsia"/>
                <w:b/>
                <w:sz w:val="18"/>
                <w:szCs w:val="8"/>
                <w:lang w:eastAsia="zh-Hans"/>
              </w:rPr>
              <w:t>教学型</w:t>
            </w:r>
            <w:r w:rsidRPr="006812A7">
              <w:rPr>
                <w:rFonts w:ascii="仿宋" w:eastAsia="仿宋" w:hAnsi="仿宋"/>
                <w:b/>
                <w:sz w:val="18"/>
                <w:szCs w:val="8"/>
                <w:lang w:eastAsia="zh-CN"/>
              </w:rPr>
              <w:t>）</w:t>
            </w:r>
          </w:p>
        </w:tc>
        <w:tc>
          <w:tcPr>
            <w:tcW w:w="4373" w:type="dxa"/>
            <w:vAlign w:val="center"/>
          </w:tcPr>
          <w:p w14:paraId="2FFF76BF" w14:textId="77777777" w:rsidR="00D52CCF" w:rsidRPr="00B65F79" w:rsidRDefault="00000000">
            <w:pPr>
              <w:spacing w:after="0" w:line="240" w:lineRule="auto"/>
              <w:jc w:val="center"/>
              <w:rPr>
                <w:rFonts w:ascii="仿宋" w:eastAsia="仿宋" w:hAnsi="仿宋" w:hint="eastAsia"/>
                <w:bCs/>
                <w:szCs w:val="13"/>
                <w:lang w:eastAsia="zh-CN"/>
              </w:rPr>
            </w:pPr>
            <w:r w:rsidRPr="00B65F79">
              <w:rPr>
                <w:rFonts w:ascii="仿宋" w:eastAsia="仿宋" w:hAnsi="仿宋" w:hint="eastAsia"/>
                <w:bCs/>
                <w:sz w:val="18"/>
                <w:szCs w:val="8"/>
                <w:lang w:eastAsia="zh-Hans"/>
              </w:rPr>
              <w:t>工程型</w:t>
            </w:r>
          </w:p>
        </w:tc>
      </w:tr>
      <w:tr w:rsidR="00D52CCF" w:rsidRPr="00B65F79" w14:paraId="5F2BA8A3" w14:textId="77777777">
        <w:trPr>
          <w:trHeight w:val="177"/>
        </w:trPr>
        <w:tc>
          <w:tcPr>
            <w:tcW w:w="1469" w:type="dxa"/>
            <w:vMerge/>
          </w:tcPr>
          <w:p w14:paraId="713926FF" w14:textId="77777777" w:rsidR="00D52CCF" w:rsidRPr="006812A7" w:rsidRDefault="00D52CCF">
            <w:pPr>
              <w:spacing w:after="0" w:line="240" w:lineRule="auto"/>
              <w:rPr>
                <w:rFonts w:ascii="仿宋" w:eastAsia="仿宋" w:hAnsi="仿宋" w:hint="eastAsia"/>
                <w:b/>
                <w:szCs w:val="13"/>
                <w:lang w:eastAsia="zh-CN"/>
              </w:rPr>
            </w:pPr>
          </w:p>
        </w:tc>
        <w:tc>
          <w:tcPr>
            <w:tcW w:w="2800" w:type="dxa"/>
            <w:vAlign w:val="center"/>
          </w:tcPr>
          <w:p w14:paraId="3899E85E"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赛题</w:t>
            </w:r>
            <w:r w:rsidRPr="006812A7">
              <w:rPr>
                <w:rFonts w:ascii="仿宋" w:eastAsia="仿宋" w:hAnsi="仿宋" w:hint="eastAsia"/>
                <w:b/>
                <w:sz w:val="18"/>
                <w:szCs w:val="8"/>
                <w:lang w:eastAsia="zh-CN"/>
              </w:rPr>
              <w:t>难度等级</w:t>
            </w:r>
          </w:p>
          <w:p w14:paraId="03742F00"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CN"/>
              </w:rPr>
              <w:t>A(难)</w:t>
            </w:r>
            <w:r w:rsidRPr="006812A7">
              <w:rPr>
                <w:rFonts w:ascii="仿宋" w:eastAsia="仿宋" w:hAnsi="仿宋"/>
                <w:b/>
                <w:sz w:val="18"/>
                <w:szCs w:val="8"/>
                <w:lang w:eastAsia="zh-CN"/>
              </w:rPr>
              <w:t>、</w:t>
            </w:r>
            <w:r w:rsidRPr="006812A7">
              <w:rPr>
                <w:rFonts w:ascii="仿宋" w:eastAsia="仿宋" w:hAnsi="仿宋" w:hint="eastAsia"/>
                <w:b/>
                <w:sz w:val="18"/>
                <w:szCs w:val="8"/>
                <w:lang w:eastAsia="zh-CN"/>
              </w:rPr>
              <w:t xml:space="preserve"> B(普)</w:t>
            </w:r>
          </w:p>
        </w:tc>
        <w:tc>
          <w:tcPr>
            <w:tcW w:w="4373" w:type="dxa"/>
            <w:vAlign w:val="center"/>
          </w:tcPr>
          <w:p w14:paraId="1B3BC61B" w14:textId="77777777" w:rsidR="00D52CCF" w:rsidRPr="00B65F79" w:rsidRDefault="00000000">
            <w:pPr>
              <w:spacing w:after="0" w:line="240" w:lineRule="auto"/>
              <w:jc w:val="center"/>
              <w:rPr>
                <w:rFonts w:ascii="仿宋" w:eastAsia="仿宋" w:hAnsi="仿宋" w:hint="eastAsia"/>
                <w:bCs/>
                <w:szCs w:val="13"/>
                <w:lang w:eastAsia="zh-CN"/>
              </w:rPr>
            </w:pPr>
            <w:r w:rsidRPr="00B65F79">
              <w:rPr>
                <w:rFonts w:ascii="仿宋" w:eastAsia="仿宋" w:hAnsi="仿宋" w:hint="eastAsia"/>
                <w:bCs/>
                <w:sz w:val="18"/>
                <w:szCs w:val="8"/>
                <w:lang w:eastAsia="zh-CN"/>
              </w:rPr>
              <w:t>B(普)</w:t>
            </w:r>
          </w:p>
        </w:tc>
      </w:tr>
      <w:tr w:rsidR="00D52CCF" w:rsidRPr="00B65F79" w14:paraId="7060FD6A" w14:textId="77777777">
        <w:trPr>
          <w:trHeight w:val="177"/>
        </w:trPr>
        <w:tc>
          <w:tcPr>
            <w:tcW w:w="1469" w:type="dxa"/>
            <w:vMerge w:val="restart"/>
            <w:vAlign w:val="center"/>
          </w:tcPr>
          <w:p w14:paraId="28F16336" w14:textId="77777777" w:rsidR="00D52CCF" w:rsidRPr="006812A7" w:rsidRDefault="00000000">
            <w:pPr>
              <w:numPr>
                <w:ilvl w:val="0"/>
                <w:numId w:val="7"/>
              </w:numPr>
              <w:spacing w:after="0" w:line="240" w:lineRule="auto"/>
              <w:jc w:val="both"/>
              <w:rPr>
                <w:rFonts w:ascii="仿宋" w:eastAsia="仿宋" w:hAnsi="仿宋" w:hint="eastAsia"/>
                <w:b/>
                <w:szCs w:val="13"/>
                <w:lang w:eastAsia="zh-CN"/>
              </w:rPr>
            </w:pPr>
            <w:r w:rsidRPr="006812A7">
              <w:rPr>
                <w:rFonts w:ascii="仿宋" w:eastAsia="仿宋" w:hAnsi="仿宋" w:hint="eastAsia"/>
                <w:b/>
                <w:szCs w:val="13"/>
                <w:lang w:eastAsia="zh-CN"/>
              </w:rPr>
              <w:t>维护</w:t>
            </w:r>
            <w:r w:rsidRPr="006812A7">
              <w:rPr>
                <w:rFonts w:ascii="仿宋" w:eastAsia="仿宋" w:hAnsi="仿宋" w:hint="eastAsia"/>
                <w:b/>
                <w:szCs w:val="13"/>
                <w:lang w:eastAsia="zh-Hans"/>
              </w:rPr>
              <w:t>信息</w:t>
            </w:r>
          </w:p>
        </w:tc>
        <w:tc>
          <w:tcPr>
            <w:tcW w:w="2800" w:type="dxa"/>
            <w:vAlign w:val="center"/>
          </w:tcPr>
          <w:p w14:paraId="4F77DAF8"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赛题维护单位名称</w:t>
            </w:r>
          </w:p>
        </w:tc>
        <w:tc>
          <w:tcPr>
            <w:tcW w:w="4373" w:type="dxa"/>
          </w:tcPr>
          <w:p w14:paraId="44183974" w14:textId="77777777" w:rsidR="00D52CCF" w:rsidRPr="00B65F79" w:rsidRDefault="00000000">
            <w:pPr>
              <w:spacing w:after="0" w:line="240" w:lineRule="auto"/>
              <w:jc w:val="center"/>
              <w:rPr>
                <w:rFonts w:ascii="仿宋" w:eastAsia="仿宋" w:hAnsi="仿宋" w:hint="eastAsia"/>
                <w:bCs/>
                <w:szCs w:val="13"/>
                <w:lang w:eastAsia="zh-CN"/>
              </w:rPr>
            </w:pPr>
            <w:r w:rsidRPr="00B65F79">
              <w:rPr>
                <w:rFonts w:ascii="仿宋" w:eastAsia="仿宋" w:hAnsi="仿宋" w:cs="微软雅黑" w:hint="eastAsia"/>
                <w:bCs/>
                <w:sz w:val="18"/>
                <w:szCs w:val="18"/>
                <w:lang w:eastAsia="zh-CN"/>
              </w:rPr>
              <w:t>北京杰创永恒科技有限公司</w:t>
            </w:r>
          </w:p>
        </w:tc>
      </w:tr>
      <w:tr w:rsidR="00D52CCF" w:rsidRPr="00B65F79" w14:paraId="5199AFDE" w14:textId="77777777">
        <w:trPr>
          <w:trHeight w:val="177"/>
        </w:trPr>
        <w:tc>
          <w:tcPr>
            <w:tcW w:w="1469" w:type="dxa"/>
            <w:vMerge/>
          </w:tcPr>
          <w:p w14:paraId="53E6C963" w14:textId="77777777" w:rsidR="00D52CCF" w:rsidRPr="006812A7" w:rsidRDefault="00D52CCF">
            <w:pPr>
              <w:spacing w:after="0" w:line="240" w:lineRule="auto"/>
              <w:jc w:val="center"/>
              <w:rPr>
                <w:rFonts w:ascii="仿宋" w:eastAsia="仿宋" w:hAnsi="仿宋" w:hint="eastAsia"/>
                <w:b/>
                <w:szCs w:val="13"/>
                <w:lang w:eastAsia="zh-CN"/>
              </w:rPr>
            </w:pPr>
          </w:p>
        </w:tc>
        <w:tc>
          <w:tcPr>
            <w:tcW w:w="2800" w:type="dxa"/>
            <w:vAlign w:val="center"/>
          </w:tcPr>
          <w:p w14:paraId="57C8BACC"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赛题维护人</w:t>
            </w:r>
            <w:r w:rsidRPr="006812A7">
              <w:rPr>
                <w:rFonts w:ascii="仿宋" w:eastAsia="仿宋" w:hAnsi="仿宋" w:hint="eastAsia"/>
                <w:b/>
                <w:sz w:val="18"/>
                <w:szCs w:val="8"/>
                <w:lang w:eastAsia="zh-CN"/>
              </w:rPr>
              <w:t>姓名</w:t>
            </w:r>
          </w:p>
        </w:tc>
        <w:tc>
          <w:tcPr>
            <w:tcW w:w="4373" w:type="dxa"/>
          </w:tcPr>
          <w:p w14:paraId="4AB30A29" w14:textId="51820A79" w:rsidR="00D52CCF" w:rsidRPr="00B65F79" w:rsidRDefault="003D67A7">
            <w:pPr>
              <w:spacing w:after="0" w:line="240" w:lineRule="auto"/>
              <w:jc w:val="center"/>
              <w:rPr>
                <w:rFonts w:ascii="仿宋" w:eastAsia="仿宋" w:hAnsi="仿宋" w:hint="eastAsia"/>
                <w:bCs/>
                <w:szCs w:val="13"/>
                <w:lang w:eastAsia="zh-CN"/>
              </w:rPr>
            </w:pPr>
            <w:r>
              <w:rPr>
                <w:rFonts w:ascii="仿宋" w:eastAsia="仿宋" w:hAnsi="仿宋" w:hint="eastAsia"/>
                <w:bCs/>
                <w:szCs w:val="13"/>
                <w:lang w:eastAsia="zh-CN"/>
              </w:rPr>
              <w:t>王苏豪</w:t>
            </w:r>
          </w:p>
        </w:tc>
      </w:tr>
      <w:tr w:rsidR="00D52CCF" w:rsidRPr="00B65F79" w14:paraId="5ED61CDE" w14:textId="77777777">
        <w:trPr>
          <w:trHeight w:val="177"/>
        </w:trPr>
        <w:tc>
          <w:tcPr>
            <w:tcW w:w="1469" w:type="dxa"/>
            <w:vMerge/>
          </w:tcPr>
          <w:p w14:paraId="0FFCC3D9" w14:textId="77777777" w:rsidR="00D52CCF" w:rsidRPr="006812A7" w:rsidRDefault="00D52CCF">
            <w:pPr>
              <w:spacing w:after="0" w:line="240" w:lineRule="auto"/>
              <w:jc w:val="center"/>
              <w:rPr>
                <w:rFonts w:ascii="仿宋" w:eastAsia="仿宋" w:hAnsi="仿宋" w:hint="eastAsia"/>
                <w:b/>
                <w:szCs w:val="13"/>
                <w:lang w:eastAsia="zh-CN"/>
              </w:rPr>
            </w:pPr>
          </w:p>
        </w:tc>
        <w:tc>
          <w:tcPr>
            <w:tcW w:w="2800" w:type="dxa"/>
            <w:vAlign w:val="center"/>
          </w:tcPr>
          <w:p w14:paraId="6EF21A65" w14:textId="77777777" w:rsidR="00D52CCF" w:rsidRPr="006812A7" w:rsidRDefault="00000000">
            <w:pPr>
              <w:spacing w:after="0" w:line="240" w:lineRule="auto"/>
              <w:jc w:val="center"/>
              <w:rPr>
                <w:rFonts w:ascii="仿宋" w:eastAsia="仿宋" w:hAnsi="仿宋" w:hint="eastAsia"/>
                <w:b/>
                <w:sz w:val="18"/>
                <w:szCs w:val="8"/>
                <w:lang w:eastAsia="zh-Hans"/>
              </w:rPr>
            </w:pPr>
            <w:r w:rsidRPr="006812A7">
              <w:rPr>
                <w:rFonts w:ascii="仿宋" w:eastAsia="仿宋" w:hAnsi="仿宋" w:hint="eastAsia"/>
                <w:b/>
                <w:sz w:val="18"/>
                <w:szCs w:val="8"/>
                <w:lang w:eastAsia="zh-Hans"/>
              </w:rPr>
              <w:t>联系电话</w:t>
            </w:r>
          </w:p>
        </w:tc>
        <w:tc>
          <w:tcPr>
            <w:tcW w:w="4373" w:type="dxa"/>
          </w:tcPr>
          <w:p w14:paraId="58EB883B" w14:textId="5E500838" w:rsidR="00D52CCF" w:rsidRPr="00B65F79" w:rsidRDefault="003D67A7" w:rsidP="003D67A7">
            <w:pPr>
              <w:spacing w:after="0" w:line="240" w:lineRule="auto"/>
              <w:jc w:val="center"/>
              <w:rPr>
                <w:rFonts w:ascii="仿宋" w:eastAsia="仿宋" w:hAnsi="仿宋" w:hint="eastAsia"/>
                <w:bCs/>
                <w:szCs w:val="13"/>
                <w:lang w:eastAsia="zh-CN"/>
              </w:rPr>
            </w:pPr>
            <w:r>
              <w:rPr>
                <w:rFonts w:ascii="仿宋" w:eastAsia="仿宋" w:hAnsi="仿宋" w:hint="eastAsia"/>
                <w:bCs/>
                <w:szCs w:val="13"/>
                <w:lang w:eastAsia="zh-CN"/>
              </w:rPr>
              <w:t>17633931241</w:t>
            </w:r>
          </w:p>
        </w:tc>
      </w:tr>
      <w:tr w:rsidR="00D52CCF" w:rsidRPr="00B65F79" w14:paraId="4B327C8F" w14:textId="77777777">
        <w:trPr>
          <w:trHeight w:val="177"/>
        </w:trPr>
        <w:tc>
          <w:tcPr>
            <w:tcW w:w="1469" w:type="dxa"/>
            <w:vMerge/>
          </w:tcPr>
          <w:p w14:paraId="571E5DE5" w14:textId="77777777" w:rsidR="00D52CCF" w:rsidRPr="006812A7" w:rsidRDefault="00D52CCF">
            <w:pPr>
              <w:spacing w:after="0" w:line="240" w:lineRule="auto"/>
              <w:jc w:val="center"/>
              <w:rPr>
                <w:rFonts w:ascii="仿宋" w:eastAsia="仿宋" w:hAnsi="仿宋" w:hint="eastAsia"/>
                <w:b/>
                <w:szCs w:val="13"/>
                <w:lang w:eastAsia="zh-CN"/>
              </w:rPr>
            </w:pPr>
          </w:p>
        </w:tc>
        <w:tc>
          <w:tcPr>
            <w:tcW w:w="2800" w:type="dxa"/>
            <w:vAlign w:val="center"/>
          </w:tcPr>
          <w:p w14:paraId="4304ED96" w14:textId="77777777" w:rsidR="00D52CCF" w:rsidRPr="006812A7" w:rsidRDefault="00000000">
            <w:pPr>
              <w:spacing w:after="0" w:line="240" w:lineRule="auto"/>
              <w:jc w:val="center"/>
              <w:rPr>
                <w:rFonts w:ascii="仿宋" w:eastAsia="仿宋" w:hAnsi="仿宋" w:hint="eastAsia"/>
                <w:b/>
                <w:sz w:val="18"/>
                <w:szCs w:val="8"/>
                <w:lang w:eastAsia="zh-CN"/>
              </w:rPr>
            </w:pPr>
            <w:r w:rsidRPr="006812A7">
              <w:rPr>
                <w:rFonts w:ascii="仿宋" w:eastAsia="仿宋" w:hAnsi="仿宋" w:hint="eastAsia"/>
                <w:b/>
                <w:sz w:val="18"/>
                <w:szCs w:val="8"/>
                <w:lang w:eastAsia="zh-Hans"/>
              </w:rPr>
              <w:t>e</w:t>
            </w:r>
            <w:r w:rsidRPr="006812A7">
              <w:rPr>
                <w:rFonts w:ascii="仿宋" w:eastAsia="仿宋" w:hAnsi="仿宋" w:hint="eastAsia"/>
                <w:b/>
                <w:sz w:val="18"/>
                <w:szCs w:val="8"/>
                <w:lang w:eastAsia="zh-CN"/>
              </w:rPr>
              <w:t>mail</w:t>
            </w:r>
          </w:p>
        </w:tc>
        <w:tc>
          <w:tcPr>
            <w:tcW w:w="4373" w:type="dxa"/>
          </w:tcPr>
          <w:p w14:paraId="2F1B73B4" w14:textId="5768A30A" w:rsidR="00D52CCF" w:rsidRPr="00B65F79" w:rsidRDefault="00F9754D" w:rsidP="00F9754D">
            <w:pPr>
              <w:spacing w:after="0" w:line="240" w:lineRule="auto"/>
              <w:jc w:val="center"/>
              <w:rPr>
                <w:rFonts w:ascii="仿宋" w:eastAsia="仿宋" w:hAnsi="仿宋" w:hint="eastAsia"/>
                <w:bCs/>
                <w:szCs w:val="13"/>
                <w:lang w:eastAsia="zh-CN"/>
              </w:rPr>
            </w:pPr>
            <w:r w:rsidRPr="00F9754D">
              <w:rPr>
                <w:rFonts w:ascii="仿宋" w:eastAsia="仿宋" w:hAnsi="仿宋"/>
                <w:bCs/>
                <w:szCs w:val="13"/>
                <w:lang w:eastAsia="zh-CN"/>
              </w:rPr>
              <w:t>scdw@bj-jc.com</w:t>
            </w:r>
          </w:p>
        </w:tc>
      </w:tr>
      <w:tr w:rsidR="00D52CCF" w:rsidRPr="00B65F79" w14:paraId="20AE0E4A" w14:textId="77777777">
        <w:trPr>
          <w:trHeight w:val="981"/>
        </w:trPr>
        <w:tc>
          <w:tcPr>
            <w:tcW w:w="1469" w:type="dxa"/>
            <w:vAlign w:val="center"/>
          </w:tcPr>
          <w:p w14:paraId="6AE14E51" w14:textId="77777777" w:rsidR="00D52CCF" w:rsidRPr="006812A7" w:rsidRDefault="00000000">
            <w:pPr>
              <w:numPr>
                <w:ilvl w:val="0"/>
                <w:numId w:val="7"/>
              </w:numPr>
              <w:spacing w:after="0" w:line="240" w:lineRule="auto"/>
              <w:rPr>
                <w:rFonts w:ascii="仿宋" w:eastAsia="仿宋" w:hAnsi="仿宋" w:hint="eastAsia"/>
                <w:b/>
                <w:szCs w:val="13"/>
                <w:lang w:eastAsia="zh-CN"/>
              </w:rPr>
            </w:pPr>
            <w:r w:rsidRPr="006812A7">
              <w:rPr>
                <w:rFonts w:ascii="仿宋" w:eastAsia="仿宋" w:hAnsi="仿宋" w:hint="eastAsia"/>
                <w:b/>
                <w:szCs w:val="13"/>
                <w:lang w:eastAsia="zh-Hans"/>
              </w:rPr>
              <w:t>赛题</w:t>
            </w:r>
            <w:r w:rsidRPr="006812A7">
              <w:rPr>
                <w:rFonts w:ascii="仿宋" w:eastAsia="仿宋" w:hAnsi="仿宋" w:hint="eastAsia"/>
                <w:b/>
                <w:szCs w:val="13"/>
                <w:lang w:eastAsia="zh-CN"/>
              </w:rPr>
              <w:t>背景</w:t>
            </w:r>
          </w:p>
        </w:tc>
        <w:tc>
          <w:tcPr>
            <w:tcW w:w="7173" w:type="dxa"/>
            <w:gridSpan w:val="2"/>
          </w:tcPr>
          <w:p w14:paraId="6086677E" w14:textId="77777777" w:rsidR="00D52CCF" w:rsidRPr="00B65F79" w:rsidRDefault="00000000">
            <w:pPr>
              <w:spacing w:after="0" w:line="240" w:lineRule="auto"/>
              <w:rPr>
                <w:rFonts w:ascii="仿宋" w:eastAsia="仿宋" w:hAnsi="仿宋" w:cs="楷体" w:hint="eastAsia"/>
                <w:bCs/>
                <w:sz w:val="20"/>
                <w:szCs w:val="10"/>
                <w:lang w:eastAsia="zh-CN"/>
              </w:rPr>
            </w:pPr>
            <w:r w:rsidRPr="00B65F79">
              <w:rPr>
                <w:rFonts w:ascii="仿宋" w:eastAsia="仿宋" w:hAnsi="仿宋" w:cs="楷体" w:hint="eastAsia"/>
                <w:bCs/>
                <w:sz w:val="20"/>
                <w:szCs w:val="10"/>
                <w:lang w:eastAsia="zh-CN"/>
              </w:rPr>
              <w:t>（请</w:t>
            </w:r>
            <w:r w:rsidRPr="00B65F79">
              <w:rPr>
                <w:rFonts w:ascii="仿宋" w:eastAsia="仿宋" w:hAnsi="仿宋" w:cs="楷体" w:hint="eastAsia"/>
                <w:bCs/>
                <w:sz w:val="20"/>
                <w:szCs w:val="10"/>
                <w:lang w:eastAsia="zh-Hans"/>
              </w:rPr>
              <w:t>针对赛题类型简要</w:t>
            </w:r>
            <w:r w:rsidRPr="00B65F79">
              <w:rPr>
                <w:rFonts w:ascii="仿宋" w:eastAsia="仿宋" w:hAnsi="仿宋" w:cs="楷体" w:hint="eastAsia"/>
                <w:bCs/>
                <w:sz w:val="20"/>
                <w:szCs w:val="10"/>
                <w:lang w:eastAsia="zh-CN"/>
              </w:rPr>
              <w:t>说明</w:t>
            </w:r>
            <w:r w:rsidRPr="00B65F79">
              <w:rPr>
                <w:rFonts w:ascii="仿宋" w:eastAsia="仿宋" w:hAnsi="仿宋" w:cs="楷体" w:hint="eastAsia"/>
                <w:bCs/>
                <w:sz w:val="20"/>
                <w:szCs w:val="10"/>
                <w:lang w:eastAsia="zh-Hans"/>
              </w:rPr>
              <w:t>赛题的背景及意义</w:t>
            </w:r>
            <w:r w:rsidRPr="00B65F79">
              <w:rPr>
                <w:rFonts w:ascii="仿宋" w:eastAsia="仿宋" w:hAnsi="仿宋" w:cs="楷体" w:hint="eastAsia"/>
                <w:bCs/>
                <w:sz w:val="20"/>
                <w:szCs w:val="10"/>
                <w:lang w:eastAsia="zh-CN"/>
              </w:rPr>
              <w:t>）</w:t>
            </w:r>
          </w:p>
          <w:p w14:paraId="72625A8A"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3.1 产业背景</w:t>
            </w:r>
          </w:p>
          <w:p w14:paraId="42385F10"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边缘AI设备在智能制造、智慧城市等领域需要本地化AI推理、低延迟响应和高能效计算。OpenHarmony作为面向全场景的开源分布式操作系统，在AI边缘计算领域面临硬件平台支持有限、AI能力集成不足等挑战。华为昇腾AI处理器（昇腾310B提供20 TOPS INT8算力）与OpenHarmony的深度融合，需要在驱动适配、AI框架集成、应用开发等方面进行技术探索。</w:t>
            </w:r>
          </w:p>
          <w:p w14:paraId="07A3CE32"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3.2 技术意义</w:t>
            </w:r>
          </w:p>
          <w:p w14:paraId="3229FE6D"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本赛题要求将OpenHarmony标准系统适配到启智01开发板（基于昇腾310B处理器），并实现NPU推理功能。技术挑战包括：</w:t>
            </w:r>
          </w:p>
          <w:p w14:paraId="10126029" w14:textId="543D5D8A"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系统适配：内核配置与编译（ARM64架构）、关键外设驱动开发（NPU/显示）</w:t>
            </w:r>
            <w:r w:rsidR="005C6B4D" w:rsidRPr="00B65F79">
              <w:rPr>
                <w:rFonts w:ascii="仿宋" w:eastAsia="仿宋" w:hAnsi="仿宋" w:cs="Segoe UI" w:hint="eastAsia"/>
                <w:bCs/>
                <w:color w:val="000000"/>
                <w:sz w:val="21"/>
                <w:szCs w:val="21"/>
                <w:lang w:eastAsia="zh-CN"/>
              </w:rPr>
              <w:t>等</w:t>
            </w:r>
            <w:r w:rsidRPr="00EB7233">
              <w:rPr>
                <w:rFonts w:ascii="仿宋" w:eastAsia="仿宋" w:hAnsi="仿宋" w:cs="Segoe UI"/>
                <w:bCs/>
                <w:color w:val="000000"/>
                <w:sz w:val="21"/>
                <w:szCs w:val="21"/>
                <w:lang w:eastAsia="zh-CN"/>
              </w:rPr>
              <w:t>。</w:t>
            </w:r>
          </w:p>
          <w:p w14:paraId="0D78F8DE" w14:textId="460D48F2" w:rsidR="00EB7233" w:rsidRPr="00EB7233" w:rsidRDefault="00EB7233" w:rsidP="005C6B4D">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AI推理实现：AI框架集成（昇腾CANN等）、主流模型部署（YOLO/MobileNet）、NPU性能优化、典型AI应用开发（目标检测/图像分类）。</w:t>
            </w:r>
          </w:p>
          <w:p w14:paraId="74F00D33"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3.3 教学价值</w:t>
            </w:r>
          </w:p>
          <w:p w14:paraId="38375257" w14:textId="77777777" w:rsidR="00EB7233" w:rsidRPr="00EB7233" w:rsidRDefault="00EB7233" w:rsidP="00EB7233">
            <w:pPr>
              <w:spacing w:after="0" w:line="240" w:lineRule="auto"/>
              <w:ind w:firstLineChars="200" w:firstLine="420"/>
              <w:rPr>
                <w:rFonts w:ascii="仿宋" w:eastAsia="仿宋" w:hAnsi="仿宋" w:cs="Segoe UI" w:hint="eastAsia"/>
                <w:bCs/>
                <w:color w:val="000000"/>
                <w:sz w:val="21"/>
                <w:szCs w:val="21"/>
                <w:lang w:eastAsia="zh-CN"/>
              </w:rPr>
            </w:pPr>
            <w:r w:rsidRPr="00EB7233">
              <w:rPr>
                <w:rFonts w:ascii="仿宋" w:eastAsia="仿宋" w:hAnsi="仿宋" w:cs="Segoe UI"/>
                <w:bCs/>
                <w:color w:val="000000"/>
                <w:sz w:val="21"/>
                <w:szCs w:val="21"/>
                <w:lang w:eastAsia="zh-CN"/>
              </w:rPr>
              <w:t>通过本赛题，学生将系统学习操作系统原理（内核编译、驱动开发）、嵌入式系统（硬件适配、交叉编译）、人工智能（模型部署、推理优化）和系统集成技术，培养系统级开发能力、问题分析能力和工程实践能力，成长为既懂操作系统又懂AI技术的复合型人才。</w:t>
            </w:r>
          </w:p>
          <w:p w14:paraId="6FE78A35" w14:textId="77777777" w:rsidR="00D52CCF" w:rsidRPr="00B65F79" w:rsidRDefault="00D52CCF">
            <w:pPr>
              <w:spacing w:after="0" w:line="240" w:lineRule="auto"/>
              <w:rPr>
                <w:rFonts w:ascii="仿宋" w:eastAsia="仿宋" w:hAnsi="仿宋" w:cs="楷体" w:hint="eastAsia"/>
                <w:bCs/>
                <w:sz w:val="20"/>
                <w:szCs w:val="10"/>
                <w:lang w:eastAsia="zh-CN"/>
              </w:rPr>
            </w:pPr>
          </w:p>
        </w:tc>
      </w:tr>
      <w:tr w:rsidR="00D52CCF" w:rsidRPr="00B65F79" w14:paraId="6B536036" w14:textId="77777777">
        <w:trPr>
          <w:trHeight w:val="1207"/>
        </w:trPr>
        <w:tc>
          <w:tcPr>
            <w:tcW w:w="1469" w:type="dxa"/>
            <w:vAlign w:val="center"/>
          </w:tcPr>
          <w:p w14:paraId="5066EA40" w14:textId="77777777" w:rsidR="00D52CCF" w:rsidRPr="006812A7" w:rsidRDefault="00000000">
            <w:pPr>
              <w:numPr>
                <w:ilvl w:val="0"/>
                <w:numId w:val="7"/>
              </w:numPr>
              <w:spacing w:after="0" w:line="240" w:lineRule="auto"/>
              <w:rPr>
                <w:rFonts w:ascii="仿宋" w:eastAsia="仿宋" w:hAnsi="仿宋" w:hint="eastAsia"/>
                <w:b/>
                <w:szCs w:val="13"/>
                <w:lang w:eastAsia="zh-CN"/>
              </w:rPr>
            </w:pPr>
            <w:r w:rsidRPr="006812A7">
              <w:rPr>
                <w:rFonts w:ascii="仿宋" w:eastAsia="仿宋" w:hAnsi="仿宋" w:hint="eastAsia"/>
                <w:b/>
                <w:szCs w:val="13"/>
                <w:lang w:eastAsia="zh-Hans"/>
              </w:rPr>
              <w:t>赛题</w:t>
            </w:r>
            <w:r w:rsidRPr="006812A7">
              <w:rPr>
                <w:rFonts w:ascii="仿宋" w:eastAsia="仿宋" w:hAnsi="仿宋" w:hint="eastAsia"/>
                <w:b/>
                <w:szCs w:val="13"/>
                <w:lang w:eastAsia="zh-CN"/>
              </w:rPr>
              <w:t>任务</w:t>
            </w:r>
          </w:p>
        </w:tc>
        <w:tc>
          <w:tcPr>
            <w:tcW w:w="7173" w:type="dxa"/>
            <w:gridSpan w:val="2"/>
          </w:tcPr>
          <w:p w14:paraId="17356A07" w14:textId="77777777" w:rsidR="00D52CCF" w:rsidRPr="00B65F79" w:rsidRDefault="00000000">
            <w:pPr>
              <w:pStyle w:val="af2"/>
              <w:rPr>
                <w:rFonts w:ascii="仿宋" w:eastAsia="仿宋" w:hAnsi="仿宋" w:cs="楷体" w:hint="eastAsia"/>
                <w:bCs/>
                <w:sz w:val="18"/>
                <w:szCs w:val="18"/>
                <w:lang w:eastAsia="zh-CN"/>
              </w:rPr>
            </w:pPr>
            <w:r w:rsidRPr="00B65F79">
              <w:rPr>
                <w:rFonts w:ascii="仿宋" w:eastAsia="仿宋" w:hAnsi="仿宋" w:cs="楷体" w:hint="eastAsia"/>
                <w:bCs/>
                <w:sz w:val="18"/>
                <w:szCs w:val="18"/>
                <w:lang w:eastAsia="zh-CN"/>
              </w:rPr>
              <w:t>（请针对赛题类型说明赛题需要完成的任务内容与预期达到的技术指标）</w:t>
            </w:r>
          </w:p>
          <w:p w14:paraId="3F299E1A" w14:textId="6B62ACA5" w:rsidR="00ED26B6" w:rsidRPr="00B65F79" w:rsidRDefault="00ED26B6" w:rsidP="00ED26B6">
            <w:pPr>
              <w:rPr>
                <w:rFonts w:ascii="仿宋" w:eastAsia="仿宋" w:hAnsi="仿宋" w:hint="eastAsia"/>
                <w:bCs/>
                <w:lang w:eastAsia="zh-CN"/>
              </w:rPr>
            </w:pPr>
            <w:r w:rsidRPr="00B65F79">
              <w:rPr>
                <w:rFonts w:ascii="仿宋" w:eastAsia="仿宋" w:hAnsi="仿宋"/>
                <w:bCs/>
                <w:lang w:eastAsia="zh-CN"/>
              </w:rPr>
              <w:t xml:space="preserve">4.1 </w:t>
            </w:r>
            <w:r w:rsidRPr="00B65F79">
              <w:rPr>
                <w:rFonts w:ascii="仿宋" w:eastAsia="仿宋" w:hAnsi="仿宋" w:hint="eastAsia"/>
                <w:bCs/>
                <w:lang w:eastAsia="zh-CN"/>
              </w:rPr>
              <w:t>核心任务</w:t>
            </w:r>
          </w:p>
          <w:p w14:paraId="3AA30E5B"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参赛队需要基于</w:t>
            </w:r>
            <w:r w:rsidRPr="00B65F79">
              <w:rPr>
                <w:rFonts w:ascii="仿宋" w:eastAsia="仿宋" w:hAnsi="仿宋"/>
                <w:bCs/>
                <w:lang w:eastAsia="zh-CN"/>
              </w:rPr>
              <w:t>OpenHarmony 5.0.3</w:t>
            </w:r>
            <w:r w:rsidRPr="00B65F79">
              <w:rPr>
                <w:rFonts w:ascii="仿宋" w:eastAsia="仿宋" w:hAnsi="仿宋" w:hint="eastAsia"/>
                <w:bCs/>
                <w:lang w:eastAsia="zh-CN"/>
              </w:rPr>
              <w:t>标准系统适配启智</w:t>
            </w:r>
            <w:r w:rsidRPr="00B65F79">
              <w:rPr>
                <w:rFonts w:ascii="仿宋" w:eastAsia="仿宋" w:hAnsi="仿宋"/>
                <w:bCs/>
                <w:lang w:eastAsia="zh-CN"/>
              </w:rPr>
              <w:t>01</w:t>
            </w:r>
            <w:r w:rsidRPr="00B65F79">
              <w:rPr>
                <w:rFonts w:ascii="仿宋" w:eastAsia="仿宋" w:hAnsi="仿宋" w:hint="eastAsia"/>
                <w:bCs/>
                <w:lang w:eastAsia="zh-CN"/>
              </w:rPr>
              <w:t>开发者套件，并实现基于昇腾</w:t>
            </w:r>
            <w:r w:rsidRPr="00B65F79">
              <w:rPr>
                <w:rFonts w:ascii="仿宋" w:eastAsia="仿宋" w:hAnsi="仿宋"/>
                <w:bCs/>
                <w:lang w:eastAsia="zh-CN"/>
              </w:rPr>
              <w:t>NPU</w:t>
            </w:r>
            <w:r w:rsidRPr="00B65F79">
              <w:rPr>
                <w:rFonts w:ascii="仿宋" w:eastAsia="仿宋" w:hAnsi="仿宋" w:hint="eastAsia"/>
                <w:bCs/>
                <w:lang w:eastAsia="zh-CN"/>
              </w:rPr>
              <w:t>的</w:t>
            </w:r>
            <w:r w:rsidRPr="00B65F79">
              <w:rPr>
                <w:rFonts w:ascii="仿宋" w:eastAsia="仿宋" w:hAnsi="仿宋"/>
                <w:bCs/>
                <w:lang w:eastAsia="zh-CN"/>
              </w:rPr>
              <w:t>AI</w:t>
            </w:r>
            <w:r w:rsidRPr="00B65F79">
              <w:rPr>
                <w:rFonts w:ascii="仿宋" w:eastAsia="仿宋" w:hAnsi="仿宋" w:hint="eastAsia"/>
                <w:bCs/>
                <w:lang w:eastAsia="zh-CN"/>
              </w:rPr>
              <w:t>推理功能。任务分为三个递进阶段：</w:t>
            </w:r>
          </w:p>
          <w:p w14:paraId="602C4D1C" w14:textId="3DB7CFD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任务</w:t>
            </w:r>
            <w:r w:rsidRPr="00B65F79">
              <w:rPr>
                <w:rFonts w:ascii="仿宋" w:eastAsia="仿宋" w:hAnsi="仿宋"/>
                <w:bCs/>
                <w:lang w:eastAsia="zh-CN"/>
              </w:rPr>
              <w:t>1</w:t>
            </w:r>
            <w:r w:rsidRPr="00B65F79">
              <w:rPr>
                <w:rFonts w:ascii="仿宋" w:eastAsia="仿宋" w:hAnsi="仿宋" w:hint="eastAsia"/>
                <w:bCs/>
                <w:lang w:eastAsia="zh-CN"/>
              </w:rPr>
              <w:t>：</w:t>
            </w:r>
            <w:r w:rsidRPr="00B65F79">
              <w:rPr>
                <w:rFonts w:ascii="仿宋" w:eastAsia="仿宋" w:hAnsi="仿宋"/>
                <w:bCs/>
                <w:lang w:eastAsia="zh-CN"/>
              </w:rPr>
              <w:t>OpenHarmony</w:t>
            </w:r>
            <w:r w:rsidRPr="00B65F79">
              <w:rPr>
                <w:rFonts w:ascii="仿宋" w:eastAsia="仿宋" w:hAnsi="仿宋" w:hint="eastAsia"/>
                <w:bCs/>
                <w:lang w:eastAsia="zh-CN"/>
              </w:rPr>
              <w:t>系统移植与基础功能适配</w:t>
            </w:r>
          </w:p>
          <w:p w14:paraId="1E9710ED"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lastRenderedPageBreak/>
              <w:t>将</w:t>
            </w:r>
            <w:r w:rsidRPr="00B65F79">
              <w:rPr>
                <w:rFonts w:ascii="仿宋" w:eastAsia="仿宋" w:hAnsi="仿宋"/>
                <w:bCs/>
                <w:lang w:eastAsia="zh-CN"/>
              </w:rPr>
              <w:t>OpenHarmony 5.0.3</w:t>
            </w:r>
            <w:r w:rsidRPr="00B65F79">
              <w:rPr>
                <w:rFonts w:ascii="仿宋" w:eastAsia="仿宋" w:hAnsi="仿宋" w:hint="eastAsia"/>
                <w:bCs/>
                <w:lang w:eastAsia="zh-CN"/>
              </w:rPr>
              <w:t>标准系统移植到启智</w:t>
            </w:r>
            <w:r w:rsidRPr="00B65F79">
              <w:rPr>
                <w:rFonts w:ascii="仿宋" w:eastAsia="仿宋" w:hAnsi="仿宋"/>
                <w:bCs/>
                <w:lang w:eastAsia="zh-CN"/>
              </w:rPr>
              <w:t>01</w:t>
            </w:r>
            <w:r w:rsidRPr="00B65F79">
              <w:rPr>
                <w:rFonts w:ascii="仿宋" w:eastAsia="仿宋" w:hAnsi="仿宋" w:hint="eastAsia"/>
                <w:bCs/>
                <w:lang w:eastAsia="zh-CN"/>
              </w:rPr>
              <w:t>开发板，实现以下功能：</w:t>
            </w:r>
          </w:p>
          <w:p w14:paraId="24712133"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1</w:t>
            </w:r>
            <w:r w:rsidRPr="00B65F79">
              <w:rPr>
                <w:rFonts w:ascii="仿宋" w:eastAsia="仿宋" w:hAnsi="仿宋" w:hint="eastAsia"/>
                <w:bCs/>
                <w:lang w:eastAsia="zh-CN"/>
              </w:rPr>
              <w:t>）系统启动：成功启动</w:t>
            </w:r>
            <w:r w:rsidRPr="00B65F79">
              <w:rPr>
                <w:rFonts w:ascii="仿宋" w:eastAsia="仿宋" w:hAnsi="仿宋"/>
                <w:bCs/>
                <w:lang w:eastAsia="zh-CN"/>
              </w:rPr>
              <w:t>OpenHarmony</w:t>
            </w:r>
            <w:r w:rsidRPr="00B65F79">
              <w:rPr>
                <w:rFonts w:ascii="仿宋" w:eastAsia="仿宋" w:hAnsi="仿宋" w:hint="eastAsia"/>
                <w:bCs/>
                <w:lang w:eastAsia="zh-CN"/>
              </w:rPr>
              <w:t>图形桌面环境</w:t>
            </w:r>
          </w:p>
          <w:p w14:paraId="3CE97CE6" w14:textId="237D751D"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2</w:t>
            </w:r>
            <w:r w:rsidRPr="00B65F79">
              <w:rPr>
                <w:rFonts w:ascii="仿宋" w:eastAsia="仿宋" w:hAnsi="仿宋" w:hint="eastAsia"/>
                <w:bCs/>
                <w:lang w:eastAsia="zh-CN"/>
              </w:rPr>
              <w:t>）显示输出：支持</w:t>
            </w:r>
            <w:r w:rsidRPr="00B65F79">
              <w:rPr>
                <w:rFonts w:ascii="仿宋" w:eastAsia="仿宋" w:hAnsi="仿宋"/>
                <w:bCs/>
                <w:lang w:eastAsia="zh-CN"/>
              </w:rPr>
              <w:t>HDMI</w:t>
            </w:r>
            <w:r w:rsidRPr="00B65F79">
              <w:rPr>
                <w:rFonts w:ascii="仿宋" w:eastAsia="仿宋" w:hAnsi="仿宋" w:hint="eastAsia"/>
                <w:bCs/>
                <w:lang w:eastAsia="zh-CN"/>
              </w:rPr>
              <w:t>显示输出，分辨率</w:t>
            </w:r>
            <w:r w:rsidRPr="00B65F79">
              <w:rPr>
                <w:rFonts w:ascii="仿宋" w:eastAsia="仿宋" w:hAnsi="仿宋"/>
                <w:bCs/>
                <w:lang w:eastAsia="zh-CN"/>
              </w:rPr>
              <w:t>1080P</w:t>
            </w:r>
          </w:p>
          <w:p w14:paraId="1F491375" w14:textId="4568FE64"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003D67A7">
              <w:rPr>
                <w:rFonts w:ascii="仿宋" w:eastAsia="仿宋" w:hAnsi="仿宋" w:hint="eastAsia"/>
                <w:bCs/>
                <w:lang w:eastAsia="zh-CN"/>
              </w:rPr>
              <w:t>3</w:t>
            </w:r>
            <w:r w:rsidRPr="00B65F79">
              <w:rPr>
                <w:rFonts w:ascii="仿宋" w:eastAsia="仿宋" w:hAnsi="仿宋" w:hint="eastAsia"/>
                <w:bCs/>
                <w:lang w:eastAsia="zh-CN"/>
              </w:rPr>
              <w:t>）输入设备：</w:t>
            </w:r>
            <w:r w:rsidRPr="00B65F79">
              <w:rPr>
                <w:rFonts w:ascii="仿宋" w:eastAsia="仿宋" w:hAnsi="仿宋"/>
                <w:bCs/>
                <w:lang w:eastAsia="zh-CN"/>
              </w:rPr>
              <w:t>USB</w:t>
            </w:r>
            <w:r w:rsidRPr="00B65F79">
              <w:rPr>
                <w:rFonts w:ascii="仿宋" w:eastAsia="仿宋" w:hAnsi="仿宋" w:hint="eastAsia"/>
                <w:bCs/>
                <w:lang w:eastAsia="zh-CN"/>
              </w:rPr>
              <w:t>鼠标</w:t>
            </w:r>
            <w:r w:rsidRPr="00B65F79">
              <w:rPr>
                <w:rFonts w:ascii="仿宋" w:eastAsia="仿宋" w:hAnsi="仿宋"/>
                <w:bCs/>
                <w:lang w:eastAsia="zh-CN"/>
              </w:rPr>
              <w:t>/</w:t>
            </w:r>
            <w:r w:rsidRPr="00B65F79">
              <w:rPr>
                <w:rFonts w:ascii="仿宋" w:eastAsia="仿宋" w:hAnsi="仿宋" w:hint="eastAsia"/>
                <w:bCs/>
                <w:lang w:eastAsia="zh-CN"/>
              </w:rPr>
              <w:t>键盘（基础），</w:t>
            </w:r>
            <w:r w:rsidR="00B340C8" w:rsidRPr="00B65F79">
              <w:rPr>
                <w:rFonts w:ascii="仿宋" w:eastAsia="仿宋" w:hAnsi="仿宋" w:hint="eastAsia"/>
                <w:bCs/>
                <w:lang w:eastAsia="zh-CN"/>
              </w:rPr>
              <w:t>USB</w:t>
            </w:r>
            <w:r w:rsidRPr="00B65F79">
              <w:rPr>
                <w:rFonts w:ascii="仿宋" w:eastAsia="仿宋" w:hAnsi="仿宋" w:hint="eastAsia"/>
                <w:bCs/>
                <w:lang w:eastAsia="zh-CN"/>
              </w:rPr>
              <w:t>触摸屏（进阶）</w:t>
            </w:r>
          </w:p>
          <w:p w14:paraId="7398B53D" w14:textId="77777777" w:rsidR="00314193" w:rsidRPr="00B65F79" w:rsidRDefault="00314193" w:rsidP="00ED26B6">
            <w:pPr>
              <w:rPr>
                <w:rFonts w:ascii="仿宋" w:eastAsia="仿宋" w:hAnsi="仿宋" w:hint="eastAsia"/>
                <w:bCs/>
                <w:lang w:eastAsia="zh-CN"/>
              </w:rPr>
            </w:pPr>
          </w:p>
          <w:p w14:paraId="23877B26" w14:textId="446DE669"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任务</w:t>
            </w:r>
            <w:r w:rsidRPr="00B65F79">
              <w:rPr>
                <w:rFonts w:ascii="仿宋" w:eastAsia="仿宋" w:hAnsi="仿宋"/>
                <w:bCs/>
                <w:lang w:eastAsia="zh-CN"/>
              </w:rPr>
              <w:t>2</w:t>
            </w:r>
            <w:r w:rsidRPr="00B65F79">
              <w:rPr>
                <w:rFonts w:ascii="仿宋" w:eastAsia="仿宋" w:hAnsi="仿宋" w:hint="eastAsia"/>
                <w:bCs/>
                <w:lang w:eastAsia="zh-CN"/>
              </w:rPr>
              <w:t>：昇腾</w:t>
            </w:r>
            <w:r w:rsidRPr="00B65F79">
              <w:rPr>
                <w:rFonts w:ascii="仿宋" w:eastAsia="仿宋" w:hAnsi="仿宋"/>
                <w:bCs/>
                <w:lang w:eastAsia="zh-CN"/>
              </w:rPr>
              <w:t>CANN</w:t>
            </w:r>
            <w:r w:rsidRPr="00B65F79">
              <w:rPr>
                <w:rFonts w:ascii="仿宋" w:eastAsia="仿宋" w:hAnsi="仿宋" w:hint="eastAsia"/>
                <w:bCs/>
                <w:lang w:eastAsia="zh-CN"/>
              </w:rPr>
              <w:t>推理引擎移植</w:t>
            </w:r>
          </w:p>
          <w:p w14:paraId="72EA5F75" w14:textId="1BFC8569"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将华为昇腾</w:t>
            </w:r>
            <w:r w:rsidRPr="00B65F79">
              <w:rPr>
                <w:rFonts w:ascii="仿宋" w:eastAsia="仿宋" w:hAnsi="仿宋"/>
                <w:bCs/>
                <w:lang w:eastAsia="zh-CN"/>
              </w:rPr>
              <w:t>CANN</w:t>
            </w:r>
            <w:r w:rsidRPr="00B65F79">
              <w:rPr>
                <w:rFonts w:ascii="仿宋" w:eastAsia="仿宋" w:hAnsi="仿宋" w:hint="eastAsia"/>
                <w:bCs/>
                <w:lang w:eastAsia="zh-CN"/>
              </w:rPr>
              <w:t>推理运行时</w:t>
            </w:r>
            <w:r w:rsidR="00314193" w:rsidRPr="00B65F79">
              <w:rPr>
                <w:rFonts w:ascii="仿宋" w:eastAsia="仿宋" w:hAnsi="仿宋" w:hint="eastAsia"/>
                <w:bCs/>
                <w:lang w:eastAsia="zh-CN"/>
              </w:rPr>
              <w:t>（8.2.RC1</w:t>
            </w:r>
            <w:r w:rsidR="00E91EDC" w:rsidRPr="00B65F79">
              <w:rPr>
                <w:rFonts w:ascii="仿宋" w:eastAsia="仿宋" w:hAnsi="仿宋" w:hint="eastAsia"/>
                <w:bCs/>
                <w:lang w:eastAsia="zh-CN"/>
              </w:rPr>
              <w:t>或更高</w:t>
            </w:r>
            <w:r w:rsidR="00314193" w:rsidRPr="00B65F79">
              <w:rPr>
                <w:rFonts w:ascii="仿宋" w:eastAsia="仿宋" w:hAnsi="仿宋" w:hint="eastAsia"/>
                <w:bCs/>
                <w:lang w:eastAsia="zh-CN"/>
              </w:rPr>
              <w:t>）</w:t>
            </w:r>
            <w:r w:rsidRPr="00B65F79">
              <w:rPr>
                <w:rFonts w:ascii="仿宋" w:eastAsia="仿宋" w:hAnsi="仿宋" w:hint="eastAsia"/>
                <w:bCs/>
                <w:lang w:eastAsia="zh-CN"/>
              </w:rPr>
              <w:t>移植到</w:t>
            </w:r>
            <w:r w:rsidRPr="00B65F79">
              <w:rPr>
                <w:rFonts w:ascii="仿宋" w:eastAsia="仿宋" w:hAnsi="仿宋"/>
                <w:bCs/>
                <w:lang w:eastAsia="zh-CN"/>
              </w:rPr>
              <w:t>OpenHarmony</w:t>
            </w:r>
            <w:r w:rsidRPr="00B65F79">
              <w:rPr>
                <w:rFonts w:ascii="仿宋" w:eastAsia="仿宋" w:hAnsi="仿宋" w:hint="eastAsia"/>
                <w:bCs/>
                <w:lang w:eastAsia="zh-CN"/>
              </w:rPr>
              <w:t>系统：</w:t>
            </w:r>
          </w:p>
          <w:p w14:paraId="245CF322"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1</w:t>
            </w:r>
            <w:r w:rsidRPr="00B65F79">
              <w:rPr>
                <w:rFonts w:ascii="仿宋" w:eastAsia="仿宋" w:hAnsi="仿宋" w:hint="eastAsia"/>
                <w:bCs/>
                <w:lang w:eastAsia="zh-CN"/>
              </w:rPr>
              <w:t>）下载</w:t>
            </w:r>
            <w:r w:rsidRPr="00B65F79">
              <w:rPr>
                <w:rFonts w:ascii="仿宋" w:eastAsia="仿宋" w:hAnsi="仿宋"/>
                <w:bCs/>
                <w:lang w:eastAsia="zh-CN"/>
              </w:rPr>
              <w:t>CANN</w:t>
            </w:r>
            <w:r w:rsidRPr="00B65F79">
              <w:rPr>
                <w:rFonts w:ascii="仿宋" w:eastAsia="仿宋" w:hAnsi="仿宋" w:hint="eastAsia"/>
                <w:bCs/>
                <w:lang w:eastAsia="zh-CN"/>
              </w:rPr>
              <w:t>软件包（</w:t>
            </w:r>
            <w:r w:rsidRPr="00B65F79">
              <w:rPr>
                <w:rFonts w:ascii="仿宋" w:eastAsia="仿宋" w:hAnsi="仿宋"/>
                <w:bCs/>
                <w:lang w:eastAsia="zh-CN"/>
              </w:rPr>
              <w:t>ARM64</w:t>
            </w:r>
            <w:r w:rsidRPr="00B65F79">
              <w:rPr>
                <w:rFonts w:ascii="仿宋" w:eastAsia="仿宋" w:hAnsi="仿宋" w:hint="eastAsia"/>
                <w:bCs/>
                <w:lang w:eastAsia="zh-CN"/>
              </w:rPr>
              <w:t>架构）</w:t>
            </w:r>
          </w:p>
          <w:p w14:paraId="1CE81AEC"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2</w:t>
            </w:r>
            <w:r w:rsidRPr="00B65F79">
              <w:rPr>
                <w:rFonts w:ascii="仿宋" w:eastAsia="仿宋" w:hAnsi="仿宋" w:hint="eastAsia"/>
                <w:bCs/>
                <w:lang w:eastAsia="zh-CN"/>
              </w:rPr>
              <w:t>）安装</w:t>
            </w:r>
            <w:r w:rsidRPr="00B65F79">
              <w:rPr>
                <w:rFonts w:ascii="仿宋" w:eastAsia="仿宋" w:hAnsi="仿宋"/>
                <w:bCs/>
                <w:lang w:eastAsia="zh-CN"/>
              </w:rPr>
              <w:t>CANN NNRT</w:t>
            </w:r>
            <w:r w:rsidRPr="00B65F79">
              <w:rPr>
                <w:rFonts w:ascii="仿宋" w:eastAsia="仿宋" w:hAnsi="仿宋" w:hint="eastAsia"/>
                <w:bCs/>
                <w:lang w:eastAsia="zh-CN"/>
              </w:rPr>
              <w:t>组件</w:t>
            </w:r>
          </w:p>
          <w:p w14:paraId="0F5D92B9"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3</w:t>
            </w:r>
            <w:r w:rsidRPr="00B65F79">
              <w:rPr>
                <w:rFonts w:ascii="仿宋" w:eastAsia="仿宋" w:hAnsi="仿宋" w:hint="eastAsia"/>
                <w:bCs/>
                <w:lang w:eastAsia="zh-CN"/>
              </w:rPr>
              <w:t>）配置</w:t>
            </w:r>
            <w:r w:rsidRPr="00B65F79">
              <w:rPr>
                <w:rFonts w:ascii="仿宋" w:eastAsia="仿宋" w:hAnsi="仿宋"/>
                <w:bCs/>
                <w:lang w:eastAsia="zh-CN"/>
              </w:rPr>
              <w:t>NPU</w:t>
            </w:r>
            <w:r w:rsidRPr="00B65F79">
              <w:rPr>
                <w:rFonts w:ascii="仿宋" w:eastAsia="仿宋" w:hAnsi="仿宋" w:hint="eastAsia"/>
                <w:bCs/>
                <w:lang w:eastAsia="zh-CN"/>
              </w:rPr>
              <w:t>设备、驱动、环境变量</w:t>
            </w:r>
          </w:p>
          <w:p w14:paraId="13D28586"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4</w:t>
            </w:r>
            <w:r w:rsidRPr="00B65F79">
              <w:rPr>
                <w:rFonts w:ascii="仿宋" w:eastAsia="仿宋" w:hAnsi="仿宋" w:hint="eastAsia"/>
                <w:bCs/>
                <w:lang w:eastAsia="zh-CN"/>
              </w:rPr>
              <w:t>）验证</w:t>
            </w:r>
            <w:r w:rsidRPr="00B65F79">
              <w:rPr>
                <w:rFonts w:ascii="仿宋" w:eastAsia="仿宋" w:hAnsi="仿宋"/>
                <w:bCs/>
                <w:lang w:eastAsia="zh-CN"/>
              </w:rPr>
              <w:t>NPU</w:t>
            </w:r>
            <w:r w:rsidRPr="00B65F79">
              <w:rPr>
                <w:rFonts w:ascii="仿宋" w:eastAsia="仿宋" w:hAnsi="仿宋" w:hint="eastAsia"/>
                <w:bCs/>
                <w:lang w:eastAsia="zh-CN"/>
              </w:rPr>
              <w:t>可用性</w:t>
            </w:r>
          </w:p>
          <w:p w14:paraId="18EC3008" w14:textId="77777777" w:rsidR="000F0A89" w:rsidRPr="00B65F79" w:rsidRDefault="000F0A89" w:rsidP="00ED26B6">
            <w:pPr>
              <w:rPr>
                <w:rFonts w:ascii="仿宋" w:eastAsia="仿宋" w:hAnsi="仿宋" w:hint="eastAsia"/>
                <w:bCs/>
                <w:lang w:eastAsia="zh-CN"/>
              </w:rPr>
            </w:pPr>
          </w:p>
          <w:p w14:paraId="03C9C09E" w14:textId="0A664B6D"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任务</w:t>
            </w:r>
            <w:r w:rsidRPr="00B65F79">
              <w:rPr>
                <w:rFonts w:ascii="仿宋" w:eastAsia="仿宋" w:hAnsi="仿宋"/>
                <w:bCs/>
                <w:lang w:eastAsia="zh-CN"/>
              </w:rPr>
              <w:t>3</w:t>
            </w:r>
            <w:r w:rsidRPr="00B65F79">
              <w:rPr>
                <w:rFonts w:ascii="仿宋" w:eastAsia="仿宋" w:hAnsi="仿宋" w:hint="eastAsia"/>
                <w:bCs/>
                <w:lang w:eastAsia="zh-CN"/>
              </w:rPr>
              <w:t>：</w:t>
            </w:r>
            <w:r w:rsidRPr="00B65F79">
              <w:rPr>
                <w:rFonts w:ascii="仿宋" w:eastAsia="仿宋" w:hAnsi="仿宋"/>
                <w:bCs/>
                <w:lang w:eastAsia="zh-CN"/>
              </w:rPr>
              <w:t>YOLOv5</w:t>
            </w:r>
            <w:r w:rsidRPr="00B65F79">
              <w:rPr>
                <w:rFonts w:ascii="仿宋" w:eastAsia="仿宋" w:hAnsi="仿宋" w:hint="eastAsia"/>
                <w:bCs/>
                <w:lang w:eastAsia="zh-CN"/>
              </w:rPr>
              <w:t>目标检测推理应用开发</w:t>
            </w:r>
          </w:p>
          <w:p w14:paraId="759319B4"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基于</w:t>
            </w:r>
            <w:r w:rsidRPr="00B65F79">
              <w:rPr>
                <w:rFonts w:ascii="仿宋" w:eastAsia="仿宋" w:hAnsi="仿宋"/>
                <w:bCs/>
                <w:lang w:eastAsia="zh-CN"/>
              </w:rPr>
              <w:t>CANN</w:t>
            </w:r>
            <w:r w:rsidRPr="00B65F79">
              <w:rPr>
                <w:rFonts w:ascii="仿宋" w:eastAsia="仿宋" w:hAnsi="仿宋" w:hint="eastAsia"/>
                <w:bCs/>
                <w:lang w:eastAsia="zh-CN"/>
              </w:rPr>
              <w:t>推理引擎，开发</w:t>
            </w:r>
            <w:r w:rsidRPr="00B65F79">
              <w:rPr>
                <w:rFonts w:ascii="仿宋" w:eastAsia="仿宋" w:hAnsi="仿宋"/>
                <w:bCs/>
                <w:lang w:eastAsia="zh-CN"/>
              </w:rPr>
              <w:t>YOLOv5</w:t>
            </w:r>
            <w:r w:rsidRPr="00B65F79">
              <w:rPr>
                <w:rFonts w:ascii="仿宋" w:eastAsia="仿宋" w:hAnsi="仿宋" w:hint="eastAsia"/>
                <w:bCs/>
                <w:lang w:eastAsia="zh-CN"/>
              </w:rPr>
              <w:t>目标检测应用：</w:t>
            </w:r>
          </w:p>
          <w:p w14:paraId="274E0FF2" w14:textId="7DF48E7D"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1</w:t>
            </w:r>
            <w:r w:rsidRPr="00B65F79">
              <w:rPr>
                <w:rFonts w:ascii="仿宋" w:eastAsia="仿宋" w:hAnsi="仿宋" w:hint="eastAsia"/>
                <w:bCs/>
                <w:lang w:eastAsia="zh-CN"/>
              </w:rPr>
              <w:t>）模型转换：将</w:t>
            </w:r>
            <w:r w:rsidRPr="00B65F79">
              <w:rPr>
                <w:rFonts w:ascii="仿宋" w:eastAsia="仿宋" w:hAnsi="仿宋"/>
                <w:bCs/>
                <w:lang w:eastAsia="zh-CN"/>
              </w:rPr>
              <w:t>YOLOv5 ONNX</w:t>
            </w:r>
            <w:r w:rsidRPr="00B65F79">
              <w:rPr>
                <w:rFonts w:ascii="仿宋" w:eastAsia="仿宋" w:hAnsi="仿宋" w:hint="eastAsia"/>
                <w:bCs/>
                <w:lang w:eastAsia="zh-CN"/>
              </w:rPr>
              <w:t>模型转换为</w:t>
            </w:r>
            <w:r w:rsidRPr="00B65F79">
              <w:rPr>
                <w:rFonts w:ascii="仿宋" w:eastAsia="仿宋" w:hAnsi="仿宋"/>
                <w:bCs/>
                <w:lang w:eastAsia="zh-CN"/>
              </w:rPr>
              <w:t>om</w:t>
            </w:r>
            <w:r w:rsidRPr="00B65F79">
              <w:rPr>
                <w:rFonts w:ascii="仿宋" w:eastAsia="仿宋" w:hAnsi="仿宋" w:hint="eastAsia"/>
                <w:bCs/>
                <w:lang w:eastAsia="zh-CN"/>
              </w:rPr>
              <w:t>格式</w:t>
            </w:r>
          </w:p>
          <w:p w14:paraId="78C66CA2" w14:textId="40A32413"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2</w:t>
            </w:r>
            <w:r w:rsidRPr="00B65F79">
              <w:rPr>
                <w:rFonts w:ascii="仿宋" w:eastAsia="仿宋" w:hAnsi="仿宋" w:hint="eastAsia"/>
                <w:bCs/>
                <w:lang w:eastAsia="zh-CN"/>
              </w:rPr>
              <w:t>）推理程序：</w:t>
            </w:r>
            <w:r w:rsidR="00110F03">
              <w:rPr>
                <w:rFonts w:ascii="仿宋" w:eastAsia="仿宋" w:hAnsi="仿宋" w:hint="eastAsia"/>
                <w:bCs/>
                <w:lang w:eastAsia="zh-CN"/>
              </w:rPr>
              <w:t>使用Python</w:t>
            </w:r>
            <w:r w:rsidRPr="00B65F79">
              <w:rPr>
                <w:rFonts w:ascii="仿宋" w:eastAsia="仿宋" w:hAnsi="仿宋" w:hint="eastAsia"/>
                <w:bCs/>
                <w:lang w:eastAsia="zh-CN"/>
              </w:rPr>
              <w:t>开发</w:t>
            </w:r>
            <w:r w:rsidR="00110F03">
              <w:rPr>
                <w:rFonts w:ascii="仿宋" w:eastAsia="仿宋" w:hAnsi="仿宋" w:hint="eastAsia"/>
                <w:bCs/>
                <w:lang w:eastAsia="zh-CN"/>
              </w:rPr>
              <w:t>一个</w:t>
            </w:r>
            <w:r w:rsidRPr="00B65F79">
              <w:rPr>
                <w:rFonts w:ascii="仿宋" w:eastAsia="仿宋" w:hAnsi="仿宋" w:hint="eastAsia"/>
                <w:bCs/>
                <w:lang w:eastAsia="zh-CN"/>
              </w:rPr>
              <w:t>命令行</w:t>
            </w:r>
            <w:r w:rsidR="00110F03">
              <w:rPr>
                <w:rFonts w:ascii="仿宋" w:eastAsia="仿宋" w:hAnsi="仿宋" w:hint="eastAsia"/>
                <w:bCs/>
                <w:lang w:eastAsia="zh-CN"/>
              </w:rPr>
              <w:t>软件，使用HDC工具远程登录OpenHarmony运行这个软件</w:t>
            </w:r>
            <w:r w:rsidRPr="00B65F79">
              <w:rPr>
                <w:rFonts w:ascii="仿宋" w:eastAsia="仿宋" w:hAnsi="仿宋" w:hint="eastAsia"/>
                <w:bCs/>
                <w:lang w:eastAsia="zh-CN"/>
              </w:rPr>
              <w:t>，实现图片加载、</w:t>
            </w:r>
            <w:r w:rsidRPr="00B65F79">
              <w:rPr>
                <w:rFonts w:ascii="仿宋" w:eastAsia="仿宋" w:hAnsi="仿宋"/>
                <w:bCs/>
                <w:lang w:eastAsia="zh-CN"/>
              </w:rPr>
              <w:t>NPU</w:t>
            </w:r>
            <w:r w:rsidRPr="00B65F79">
              <w:rPr>
                <w:rFonts w:ascii="仿宋" w:eastAsia="仿宋" w:hAnsi="仿宋" w:hint="eastAsia"/>
                <w:bCs/>
                <w:lang w:eastAsia="zh-CN"/>
              </w:rPr>
              <w:t>推理、后处理（</w:t>
            </w:r>
            <w:r w:rsidRPr="00B65F79">
              <w:rPr>
                <w:rFonts w:ascii="仿宋" w:eastAsia="仿宋" w:hAnsi="仿宋"/>
                <w:bCs/>
                <w:lang w:eastAsia="zh-CN"/>
              </w:rPr>
              <w:t>NMS</w:t>
            </w:r>
            <w:r w:rsidRPr="00B65F79">
              <w:rPr>
                <w:rFonts w:ascii="仿宋" w:eastAsia="仿宋" w:hAnsi="仿宋" w:hint="eastAsia"/>
                <w:bCs/>
                <w:lang w:eastAsia="zh-CN"/>
              </w:rPr>
              <w:t>）、绘制</w:t>
            </w:r>
            <w:r w:rsidR="006816A1">
              <w:rPr>
                <w:rFonts w:ascii="仿宋" w:eastAsia="仿宋" w:hAnsi="仿宋" w:hint="eastAsia"/>
                <w:bCs/>
                <w:lang w:eastAsia="zh-CN"/>
              </w:rPr>
              <w:t>目标</w:t>
            </w:r>
            <w:r w:rsidRPr="00B65F79">
              <w:rPr>
                <w:rFonts w:ascii="仿宋" w:eastAsia="仿宋" w:hAnsi="仿宋" w:hint="eastAsia"/>
                <w:bCs/>
                <w:lang w:eastAsia="zh-CN"/>
              </w:rPr>
              <w:t>检测框</w:t>
            </w:r>
            <w:r w:rsidR="00110F03">
              <w:rPr>
                <w:rFonts w:ascii="仿宋" w:eastAsia="仿宋" w:hAnsi="仿宋" w:hint="eastAsia"/>
                <w:bCs/>
                <w:lang w:eastAsia="zh-CN"/>
              </w:rPr>
              <w:t>，最后</w:t>
            </w:r>
            <w:r w:rsidRPr="00B65F79">
              <w:rPr>
                <w:rFonts w:ascii="仿宋" w:eastAsia="仿宋" w:hAnsi="仿宋" w:hint="eastAsia"/>
                <w:bCs/>
                <w:lang w:eastAsia="zh-CN"/>
              </w:rPr>
              <w:t>保存</w:t>
            </w:r>
            <w:r w:rsidR="00110F03">
              <w:rPr>
                <w:rFonts w:ascii="仿宋" w:eastAsia="仿宋" w:hAnsi="仿宋" w:hint="eastAsia"/>
                <w:bCs/>
                <w:lang w:eastAsia="zh-CN"/>
              </w:rPr>
              <w:t>图片</w:t>
            </w:r>
            <w:r w:rsidRPr="00B65F79">
              <w:rPr>
                <w:rFonts w:ascii="仿宋" w:eastAsia="仿宋" w:hAnsi="仿宋" w:hint="eastAsia"/>
                <w:bCs/>
                <w:lang w:eastAsia="zh-CN"/>
              </w:rPr>
              <w:t>结果</w:t>
            </w:r>
            <w:r w:rsidR="00110F03">
              <w:rPr>
                <w:rFonts w:ascii="仿宋" w:eastAsia="仿宋" w:hAnsi="仿宋" w:hint="eastAsia"/>
                <w:bCs/>
                <w:lang w:eastAsia="zh-CN"/>
              </w:rPr>
              <w:t>。</w:t>
            </w:r>
          </w:p>
          <w:p w14:paraId="6F428C1E" w14:textId="4FC8E183"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3</w:t>
            </w:r>
            <w:r w:rsidRPr="00B65F79">
              <w:rPr>
                <w:rFonts w:ascii="仿宋" w:eastAsia="仿宋" w:hAnsi="仿宋" w:hint="eastAsia"/>
                <w:bCs/>
                <w:lang w:eastAsia="zh-CN"/>
              </w:rPr>
              <w:t>）图形应用（进阶）：开发</w:t>
            </w:r>
            <w:r w:rsidR="00110F03">
              <w:rPr>
                <w:rFonts w:ascii="仿宋" w:eastAsia="仿宋" w:hAnsi="仿宋" w:hint="eastAsia"/>
                <w:bCs/>
                <w:lang w:eastAsia="zh-CN"/>
              </w:rPr>
              <w:t>一个</w:t>
            </w:r>
            <w:r w:rsidRPr="00B65F79">
              <w:rPr>
                <w:rFonts w:ascii="仿宋" w:eastAsia="仿宋" w:hAnsi="仿宋"/>
                <w:bCs/>
                <w:lang w:eastAsia="zh-CN"/>
              </w:rPr>
              <w:t>OpenHarmony</w:t>
            </w:r>
            <w:r w:rsidR="00110F03">
              <w:rPr>
                <w:rFonts w:ascii="仿宋" w:eastAsia="仿宋" w:hAnsi="仿宋" w:hint="eastAsia"/>
                <w:bCs/>
                <w:lang w:eastAsia="zh-CN"/>
              </w:rPr>
              <w:t xml:space="preserve"> APP</w:t>
            </w:r>
            <w:r w:rsidRPr="00B65F79">
              <w:rPr>
                <w:rFonts w:ascii="仿宋" w:eastAsia="仿宋" w:hAnsi="仿宋" w:hint="eastAsia"/>
                <w:bCs/>
                <w:lang w:eastAsia="zh-CN"/>
              </w:rPr>
              <w:t>应用，提供可视化界面</w:t>
            </w:r>
            <w:r w:rsidR="00AE486D">
              <w:rPr>
                <w:rFonts w:ascii="仿宋" w:eastAsia="仿宋" w:hAnsi="仿宋" w:hint="eastAsia"/>
                <w:bCs/>
                <w:lang w:eastAsia="zh-CN"/>
              </w:rPr>
              <w:t>，实现YOLO目标识别，将图片结果展示在界面上。</w:t>
            </w:r>
          </w:p>
          <w:p w14:paraId="6706521B" w14:textId="77777777" w:rsidR="00ED26B6" w:rsidRDefault="00ED26B6" w:rsidP="00ED26B6">
            <w:pPr>
              <w:rPr>
                <w:rFonts w:ascii="仿宋" w:eastAsia="仿宋" w:hAnsi="仿宋"/>
                <w:bCs/>
                <w:lang w:eastAsia="zh-CN"/>
              </w:rPr>
            </w:pPr>
          </w:p>
          <w:p w14:paraId="7FF8835C" w14:textId="51E82F02" w:rsidR="00AD2AD8" w:rsidRPr="00AD2AD8" w:rsidRDefault="00AD2AD8" w:rsidP="00AD2AD8">
            <w:pPr>
              <w:rPr>
                <w:rFonts w:ascii="仿宋" w:eastAsia="仿宋" w:hAnsi="仿宋"/>
                <w:bCs/>
                <w:lang w:eastAsia="zh-CN"/>
              </w:rPr>
            </w:pPr>
            <w:r w:rsidRPr="00AD2AD8">
              <w:rPr>
                <w:rFonts w:ascii="仿宋" w:eastAsia="仿宋" w:hAnsi="仿宋" w:hint="eastAsia"/>
                <w:bCs/>
                <w:lang w:eastAsia="zh-CN"/>
              </w:rPr>
              <w:t>任务</w:t>
            </w:r>
            <w:r w:rsidRPr="00AD2AD8">
              <w:rPr>
                <w:rFonts w:ascii="仿宋" w:eastAsia="仿宋" w:hAnsi="仿宋"/>
                <w:bCs/>
                <w:lang w:eastAsia="zh-CN"/>
              </w:rPr>
              <w:t>4</w:t>
            </w:r>
            <w:r w:rsidRPr="00AD2AD8">
              <w:rPr>
                <w:rFonts w:ascii="仿宋" w:eastAsia="仿宋" w:hAnsi="仿宋" w:hint="eastAsia"/>
                <w:bCs/>
                <w:lang w:eastAsia="zh-CN"/>
              </w:rPr>
              <w:t>：系统性能优化与指标测试</w:t>
            </w:r>
          </w:p>
          <w:p w14:paraId="7BD469B0" w14:textId="77777777" w:rsidR="00AD2AD8" w:rsidRPr="00AD2AD8" w:rsidRDefault="00AD2AD8" w:rsidP="00AD2AD8">
            <w:pPr>
              <w:rPr>
                <w:rFonts w:ascii="仿宋" w:eastAsia="仿宋" w:hAnsi="仿宋"/>
                <w:bCs/>
                <w:lang w:eastAsia="zh-CN"/>
              </w:rPr>
            </w:pPr>
            <w:r w:rsidRPr="00AD2AD8">
              <w:rPr>
                <w:rFonts w:ascii="仿宋" w:eastAsia="仿宋" w:hAnsi="仿宋" w:hint="eastAsia"/>
                <w:bCs/>
                <w:lang w:eastAsia="zh-CN"/>
              </w:rPr>
              <w:t>在完成前三个任务的基础上，对系统进行性能优化，并提交详细的性能测试报告：</w:t>
            </w:r>
          </w:p>
          <w:p w14:paraId="1EE77C27" w14:textId="601F28AB" w:rsidR="00AD2AD8" w:rsidRPr="00AD2AD8" w:rsidRDefault="00AD2AD8" w:rsidP="00AD2AD8">
            <w:pPr>
              <w:rPr>
                <w:rFonts w:ascii="仿宋" w:eastAsia="仿宋" w:hAnsi="仿宋"/>
                <w:bCs/>
                <w:lang w:eastAsia="zh-CN"/>
              </w:rPr>
            </w:pPr>
            <w:r w:rsidRPr="00AD2AD8">
              <w:rPr>
                <w:rFonts w:ascii="仿宋" w:eastAsia="仿宋" w:hAnsi="仿宋" w:hint="eastAsia"/>
                <w:bCs/>
                <w:lang w:eastAsia="zh-CN"/>
              </w:rPr>
              <w:lastRenderedPageBreak/>
              <w:t>（</w:t>
            </w:r>
            <w:r w:rsidRPr="00AD2AD8">
              <w:rPr>
                <w:rFonts w:ascii="仿宋" w:eastAsia="仿宋" w:hAnsi="仿宋"/>
                <w:bCs/>
                <w:lang w:eastAsia="zh-CN"/>
              </w:rPr>
              <w:t>1</w:t>
            </w:r>
            <w:r w:rsidRPr="00AD2AD8">
              <w:rPr>
                <w:rFonts w:ascii="仿宋" w:eastAsia="仿宋" w:hAnsi="仿宋" w:hint="eastAsia"/>
                <w:bCs/>
                <w:lang w:eastAsia="zh-CN"/>
              </w:rPr>
              <w:t>）系统启动</w:t>
            </w:r>
            <w:r w:rsidR="00D41422">
              <w:rPr>
                <w:rFonts w:ascii="仿宋" w:eastAsia="仿宋" w:hAnsi="仿宋" w:hint="eastAsia"/>
                <w:bCs/>
                <w:lang w:eastAsia="zh-CN"/>
              </w:rPr>
              <w:t>时间</w:t>
            </w:r>
            <w:r w:rsidRPr="00AD2AD8">
              <w:rPr>
                <w:rFonts w:ascii="仿宋" w:eastAsia="仿宋" w:hAnsi="仿宋" w:hint="eastAsia"/>
                <w:bCs/>
                <w:lang w:eastAsia="zh-CN"/>
              </w:rPr>
              <w:t>优化：通过内核配置优化、服务启动顺序调整等方式，尝试将系统启动时间进一步缩短</w:t>
            </w:r>
            <w:r w:rsidR="00FA4C12" w:rsidRPr="00F23FAB">
              <w:rPr>
                <w:rFonts w:ascii="仿宋" w:eastAsia="仿宋" w:hAnsi="仿宋" w:hint="eastAsia"/>
                <w:bCs/>
                <w:lang w:eastAsia="zh-CN"/>
              </w:rPr>
              <w:t>（基准时间：</w:t>
            </w:r>
            <w:r w:rsidR="00F23FAB">
              <w:rPr>
                <w:rFonts w:ascii="仿宋" w:eastAsia="仿宋" w:hAnsi="仿宋" w:hint="eastAsia"/>
                <w:bCs/>
                <w:lang w:eastAsia="zh-CN"/>
              </w:rPr>
              <w:t>50s</w:t>
            </w:r>
            <w:r w:rsidR="00FA4C12" w:rsidRPr="00F23FAB">
              <w:rPr>
                <w:rFonts w:ascii="仿宋" w:eastAsia="仿宋" w:hAnsi="仿宋" w:hint="eastAsia"/>
                <w:bCs/>
                <w:lang w:eastAsia="zh-CN"/>
              </w:rPr>
              <w:t>）</w:t>
            </w:r>
          </w:p>
          <w:p w14:paraId="546F95F6" w14:textId="73FC96F9" w:rsidR="00AD2AD8" w:rsidRDefault="00AD2AD8" w:rsidP="00AD2AD8">
            <w:pPr>
              <w:rPr>
                <w:rFonts w:ascii="仿宋" w:eastAsia="仿宋" w:hAnsi="仿宋"/>
                <w:bCs/>
                <w:lang w:eastAsia="zh-CN"/>
              </w:rPr>
            </w:pPr>
            <w:r w:rsidRPr="00AD2AD8">
              <w:rPr>
                <w:rFonts w:ascii="仿宋" w:eastAsia="仿宋" w:hAnsi="仿宋" w:hint="eastAsia"/>
                <w:bCs/>
                <w:lang w:eastAsia="zh-CN"/>
              </w:rPr>
              <w:t>（</w:t>
            </w:r>
            <w:r w:rsidRPr="00AD2AD8">
              <w:rPr>
                <w:rFonts w:ascii="仿宋" w:eastAsia="仿宋" w:hAnsi="仿宋"/>
                <w:bCs/>
                <w:lang w:eastAsia="zh-CN"/>
              </w:rPr>
              <w:t>2</w:t>
            </w:r>
            <w:r w:rsidRPr="00AD2AD8">
              <w:rPr>
                <w:rFonts w:ascii="仿宋" w:eastAsia="仿宋" w:hAnsi="仿宋" w:hint="eastAsia"/>
                <w:bCs/>
                <w:lang w:eastAsia="zh-CN"/>
              </w:rPr>
              <w:t>）</w:t>
            </w:r>
            <w:r w:rsidR="00D41422">
              <w:rPr>
                <w:rFonts w:ascii="仿宋" w:eastAsia="仿宋" w:hAnsi="仿宋" w:hint="eastAsia"/>
                <w:bCs/>
                <w:lang w:eastAsia="zh-CN"/>
              </w:rPr>
              <w:t>系统启动初始内存</w:t>
            </w:r>
            <w:r w:rsidRPr="00AD2AD8">
              <w:rPr>
                <w:rFonts w:ascii="仿宋" w:eastAsia="仿宋" w:hAnsi="仿宋" w:hint="eastAsia"/>
                <w:bCs/>
                <w:lang w:eastAsia="zh-CN"/>
              </w:rPr>
              <w:t>优化：</w:t>
            </w:r>
            <w:r w:rsidR="00D41422">
              <w:rPr>
                <w:rFonts w:ascii="仿宋" w:eastAsia="仿宋" w:hAnsi="仿宋" w:hint="eastAsia"/>
                <w:bCs/>
                <w:lang w:eastAsia="zh-CN"/>
              </w:rPr>
              <w:t>通过内核配置优化等方式，减少系统启动初始占用的</w:t>
            </w:r>
            <w:r w:rsidR="00D41422" w:rsidRPr="00F23FAB">
              <w:rPr>
                <w:rFonts w:ascii="仿宋" w:eastAsia="仿宋" w:hAnsi="仿宋" w:hint="eastAsia"/>
                <w:bCs/>
                <w:lang w:eastAsia="zh-CN"/>
              </w:rPr>
              <w:t>内存</w:t>
            </w:r>
            <w:r w:rsidR="00FA4C12" w:rsidRPr="00F23FAB">
              <w:rPr>
                <w:rFonts w:ascii="仿宋" w:eastAsia="仿宋" w:hAnsi="仿宋" w:hint="eastAsia"/>
                <w:bCs/>
                <w:lang w:eastAsia="zh-CN"/>
              </w:rPr>
              <w:t>（基准</w:t>
            </w:r>
            <w:r w:rsidR="00D41422" w:rsidRPr="00F23FAB">
              <w:rPr>
                <w:rFonts w:ascii="仿宋" w:eastAsia="仿宋" w:hAnsi="仿宋" w:hint="eastAsia"/>
                <w:bCs/>
                <w:lang w:eastAsia="zh-CN"/>
              </w:rPr>
              <w:t>内存占用</w:t>
            </w:r>
            <w:r w:rsidR="00FA4C12" w:rsidRPr="00F23FAB">
              <w:rPr>
                <w:rFonts w:ascii="仿宋" w:eastAsia="仿宋" w:hAnsi="仿宋" w:hint="eastAsia"/>
                <w:bCs/>
                <w:lang w:eastAsia="zh-CN"/>
              </w:rPr>
              <w:t>：</w:t>
            </w:r>
            <w:r w:rsidR="00F23FAB">
              <w:rPr>
                <w:rFonts w:ascii="仿宋" w:eastAsia="仿宋" w:hAnsi="仿宋" w:hint="eastAsia"/>
                <w:bCs/>
                <w:lang w:eastAsia="zh-CN"/>
              </w:rPr>
              <w:t>used 1.7GB</w:t>
            </w:r>
            <w:r w:rsidR="00FA4C12" w:rsidRPr="00F23FAB">
              <w:rPr>
                <w:rFonts w:ascii="仿宋" w:eastAsia="仿宋" w:hAnsi="仿宋" w:hint="eastAsia"/>
                <w:bCs/>
                <w:lang w:eastAsia="zh-CN"/>
              </w:rPr>
              <w:t>）</w:t>
            </w:r>
          </w:p>
          <w:p w14:paraId="1FE3C6DD" w14:textId="77777777" w:rsidR="00AD2AD8" w:rsidRPr="00B65F79" w:rsidRDefault="00AD2AD8" w:rsidP="00AD2AD8">
            <w:pPr>
              <w:rPr>
                <w:rFonts w:ascii="仿宋" w:eastAsia="仿宋" w:hAnsi="仿宋" w:hint="eastAsia"/>
                <w:bCs/>
                <w:lang w:eastAsia="zh-CN"/>
              </w:rPr>
            </w:pPr>
          </w:p>
          <w:p w14:paraId="7CFF5438"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4.4 提交内容</w:t>
            </w:r>
          </w:p>
          <w:p w14:paraId="093145CF" w14:textId="77777777"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1</w:t>
            </w:r>
            <w:r w:rsidRPr="00B65F79">
              <w:rPr>
                <w:rFonts w:ascii="仿宋" w:eastAsia="仿宋" w:hAnsi="仿宋" w:hint="eastAsia"/>
                <w:bCs/>
                <w:lang w:eastAsia="zh-CN"/>
              </w:rPr>
              <w:t>）源代码与配置文件</w:t>
            </w:r>
          </w:p>
          <w:p w14:paraId="0D121FD4" w14:textId="6293B656" w:rsidR="00ED26B6" w:rsidRPr="00B65F79" w:rsidRDefault="00ED26B6" w:rsidP="000F0A89">
            <w:pPr>
              <w:pStyle w:val="aff1"/>
              <w:numPr>
                <w:ilvl w:val="0"/>
                <w:numId w:val="28"/>
              </w:numPr>
              <w:rPr>
                <w:rFonts w:ascii="仿宋" w:eastAsia="仿宋" w:hAnsi="仿宋" w:hint="eastAsia"/>
                <w:bCs/>
                <w:lang w:eastAsia="zh-CN"/>
              </w:rPr>
            </w:pPr>
            <w:r w:rsidRPr="00B65F79">
              <w:rPr>
                <w:rFonts w:ascii="仿宋" w:eastAsia="仿宋" w:hAnsi="仿宋"/>
                <w:bCs/>
                <w:lang w:eastAsia="zh-CN"/>
              </w:rPr>
              <w:t>OpenHarmony</w:t>
            </w:r>
            <w:r w:rsidRPr="00B65F79">
              <w:rPr>
                <w:rFonts w:ascii="仿宋" w:eastAsia="仿宋" w:hAnsi="仿宋" w:hint="eastAsia"/>
                <w:bCs/>
                <w:lang w:eastAsia="zh-CN"/>
              </w:rPr>
              <w:t>内核配置文件和补丁（</w:t>
            </w:r>
            <w:r w:rsidRPr="00B65F79">
              <w:rPr>
                <w:rFonts w:ascii="仿宋" w:eastAsia="仿宋" w:hAnsi="仿宋"/>
                <w:bCs/>
                <w:lang w:eastAsia="zh-CN"/>
              </w:rPr>
              <w:t>kernel config</w:t>
            </w:r>
            <w:r w:rsidRPr="00B65F79">
              <w:rPr>
                <w:rFonts w:ascii="仿宋" w:eastAsia="仿宋" w:hAnsi="仿宋" w:hint="eastAsia"/>
                <w:bCs/>
                <w:lang w:eastAsia="zh-CN"/>
              </w:rPr>
              <w:t>、</w:t>
            </w:r>
            <w:r w:rsidRPr="00B65F79">
              <w:rPr>
                <w:rFonts w:ascii="仿宋" w:eastAsia="仿宋" w:hAnsi="仿宋"/>
                <w:bCs/>
                <w:lang w:eastAsia="zh-CN"/>
              </w:rPr>
              <w:t>device tree</w:t>
            </w:r>
            <w:r w:rsidRPr="00B65F79">
              <w:rPr>
                <w:rFonts w:ascii="仿宋" w:eastAsia="仿宋" w:hAnsi="仿宋" w:hint="eastAsia"/>
                <w:bCs/>
                <w:lang w:eastAsia="zh-CN"/>
              </w:rPr>
              <w:t>）</w:t>
            </w:r>
          </w:p>
          <w:p w14:paraId="0B5BC888" w14:textId="4B78A900" w:rsidR="00ED26B6" w:rsidRPr="00B65F79" w:rsidRDefault="00ED26B6" w:rsidP="000F0A89">
            <w:pPr>
              <w:pStyle w:val="aff1"/>
              <w:numPr>
                <w:ilvl w:val="0"/>
                <w:numId w:val="28"/>
              </w:numPr>
              <w:rPr>
                <w:rFonts w:ascii="仿宋" w:eastAsia="仿宋" w:hAnsi="仿宋" w:hint="eastAsia"/>
                <w:bCs/>
                <w:lang w:eastAsia="zh-CN"/>
              </w:rPr>
            </w:pPr>
            <w:r w:rsidRPr="00B65F79">
              <w:rPr>
                <w:rFonts w:ascii="仿宋" w:eastAsia="仿宋" w:hAnsi="仿宋" w:hint="eastAsia"/>
                <w:bCs/>
                <w:lang w:eastAsia="zh-CN"/>
              </w:rPr>
              <w:t>CANN安装脚本和配置文件</w:t>
            </w:r>
          </w:p>
          <w:p w14:paraId="5B28CBF1" w14:textId="16D2E84F" w:rsidR="00ED26B6" w:rsidRPr="00B65F79" w:rsidRDefault="00ED26B6" w:rsidP="000F0A89">
            <w:pPr>
              <w:pStyle w:val="aff1"/>
              <w:numPr>
                <w:ilvl w:val="0"/>
                <w:numId w:val="28"/>
              </w:numPr>
              <w:rPr>
                <w:rFonts w:ascii="仿宋" w:eastAsia="仿宋" w:hAnsi="仿宋" w:hint="eastAsia"/>
                <w:bCs/>
                <w:lang w:eastAsia="zh-CN"/>
              </w:rPr>
            </w:pPr>
            <w:r w:rsidRPr="00B65F79">
              <w:rPr>
                <w:rFonts w:ascii="仿宋" w:eastAsia="仿宋" w:hAnsi="仿宋"/>
                <w:bCs/>
                <w:lang w:eastAsia="zh-CN"/>
              </w:rPr>
              <w:t>YOLOv5</w:t>
            </w:r>
            <w:r w:rsidRPr="00B65F79">
              <w:rPr>
                <w:rFonts w:ascii="仿宋" w:eastAsia="仿宋" w:hAnsi="仿宋" w:hint="eastAsia"/>
                <w:bCs/>
                <w:lang w:eastAsia="zh-CN"/>
              </w:rPr>
              <w:t>推理程序</w:t>
            </w:r>
            <w:r w:rsidR="002350A8">
              <w:rPr>
                <w:rFonts w:ascii="仿宋" w:eastAsia="仿宋" w:hAnsi="仿宋" w:hint="eastAsia"/>
                <w:bCs/>
                <w:lang w:eastAsia="zh-CN"/>
              </w:rPr>
              <w:t>Python</w:t>
            </w:r>
            <w:r w:rsidRPr="00B65F79">
              <w:rPr>
                <w:rFonts w:ascii="仿宋" w:eastAsia="仿宋" w:hAnsi="仿宋" w:hint="eastAsia"/>
                <w:bCs/>
                <w:lang w:eastAsia="zh-CN"/>
              </w:rPr>
              <w:t>源代码</w:t>
            </w:r>
          </w:p>
          <w:p w14:paraId="682AD857" w14:textId="65D67AA5" w:rsidR="00ED26B6" w:rsidRPr="00B65F79" w:rsidRDefault="00ED26B6" w:rsidP="00ED26B6">
            <w:pPr>
              <w:pStyle w:val="aff1"/>
              <w:numPr>
                <w:ilvl w:val="0"/>
                <w:numId w:val="28"/>
              </w:numPr>
              <w:rPr>
                <w:rFonts w:ascii="仿宋" w:eastAsia="仿宋" w:hAnsi="仿宋" w:hint="eastAsia"/>
                <w:bCs/>
                <w:lang w:eastAsia="zh-CN"/>
              </w:rPr>
            </w:pPr>
            <w:r w:rsidRPr="00B65F79">
              <w:rPr>
                <w:rFonts w:ascii="仿宋" w:eastAsia="仿宋" w:hAnsi="仿宋"/>
                <w:bCs/>
                <w:lang w:eastAsia="zh-CN"/>
              </w:rPr>
              <w:t>OpenHarmony</w:t>
            </w:r>
            <w:r w:rsidRPr="00B65F79">
              <w:rPr>
                <w:rFonts w:ascii="仿宋" w:eastAsia="仿宋" w:hAnsi="仿宋" w:hint="eastAsia"/>
                <w:bCs/>
                <w:lang w:eastAsia="zh-CN"/>
              </w:rPr>
              <w:t>图形应用源代码</w:t>
            </w:r>
          </w:p>
          <w:p w14:paraId="0302A408" w14:textId="724C7618" w:rsidR="00ED26B6" w:rsidRPr="00B65F79" w:rsidRDefault="00ED26B6" w:rsidP="00ED26B6">
            <w:pPr>
              <w:rPr>
                <w:rFonts w:ascii="仿宋" w:eastAsia="仿宋" w:hAnsi="仿宋" w:hint="eastAsia"/>
                <w:bCs/>
                <w:lang w:eastAsia="zh-CN"/>
              </w:rPr>
            </w:pPr>
            <w:r w:rsidRPr="00B65F79">
              <w:rPr>
                <w:rFonts w:ascii="仿宋" w:eastAsia="仿宋" w:hAnsi="仿宋" w:hint="eastAsia"/>
                <w:bCs/>
                <w:lang w:eastAsia="zh-CN"/>
              </w:rPr>
              <w:t>（</w:t>
            </w:r>
            <w:r w:rsidRPr="00B65F79">
              <w:rPr>
                <w:rFonts w:ascii="仿宋" w:eastAsia="仿宋" w:hAnsi="仿宋"/>
                <w:bCs/>
                <w:lang w:eastAsia="zh-CN"/>
              </w:rPr>
              <w:t>2</w:t>
            </w:r>
            <w:r w:rsidRPr="00B65F79">
              <w:rPr>
                <w:rFonts w:ascii="仿宋" w:eastAsia="仿宋" w:hAnsi="仿宋" w:hint="eastAsia"/>
                <w:bCs/>
                <w:lang w:eastAsia="zh-CN"/>
              </w:rPr>
              <w:t>）技术文档</w:t>
            </w:r>
            <w:r w:rsidR="00CC7C25" w:rsidRPr="00B65F79">
              <w:rPr>
                <w:rFonts w:ascii="仿宋" w:eastAsia="仿宋" w:hAnsi="仿宋" w:hint="eastAsia"/>
                <w:bCs/>
                <w:lang w:eastAsia="zh-CN"/>
              </w:rPr>
              <w:t>：包括移植过程记录，关键问题解决方案等。</w:t>
            </w:r>
          </w:p>
          <w:p w14:paraId="2E115E17" w14:textId="12F68CE2" w:rsidR="00D52CCF" w:rsidRPr="00B65F79" w:rsidRDefault="00ED26B6" w:rsidP="00CC7C25">
            <w:pPr>
              <w:rPr>
                <w:rFonts w:ascii="仿宋" w:eastAsia="仿宋" w:hAnsi="仿宋" w:hint="eastAsia"/>
                <w:bCs/>
                <w:lang w:eastAsia="zh-CN"/>
              </w:rPr>
            </w:pPr>
            <w:r w:rsidRPr="00B65F79">
              <w:rPr>
                <w:rFonts w:ascii="仿宋" w:eastAsia="仿宋" w:hAnsi="仿宋" w:hint="eastAsia"/>
                <w:bCs/>
                <w:lang w:eastAsia="zh-CN"/>
              </w:rPr>
              <w:t>（</w:t>
            </w:r>
            <w:r w:rsidR="00CC7C25" w:rsidRPr="00B65F79">
              <w:rPr>
                <w:rFonts w:ascii="仿宋" w:eastAsia="仿宋" w:hAnsi="仿宋" w:hint="eastAsia"/>
                <w:bCs/>
                <w:lang w:eastAsia="zh-CN"/>
              </w:rPr>
              <w:t>3</w:t>
            </w:r>
            <w:r w:rsidRPr="00B65F79">
              <w:rPr>
                <w:rFonts w:ascii="仿宋" w:eastAsia="仿宋" w:hAnsi="仿宋" w:hint="eastAsia"/>
                <w:bCs/>
                <w:lang w:eastAsia="zh-CN"/>
              </w:rPr>
              <w:t>）演示视频</w:t>
            </w:r>
            <w:r w:rsidR="00CC7C25" w:rsidRPr="00B65F79">
              <w:rPr>
                <w:rFonts w:ascii="仿宋" w:eastAsia="仿宋" w:hAnsi="仿宋" w:hint="eastAsia"/>
                <w:bCs/>
                <w:lang w:eastAsia="zh-CN"/>
              </w:rPr>
              <w:t>：</w:t>
            </w:r>
            <w:r w:rsidRPr="00B65F79">
              <w:rPr>
                <w:rFonts w:ascii="仿宋" w:eastAsia="仿宋" w:hAnsi="仿宋"/>
                <w:bCs/>
                <w:lang w:eastAsia="zh-CN"/>
              </w:rPr>
              <w:t>3-5</w:t>
            </w:r>
            <w:r w:rsidRPr="00B65F79">
              <w:rPr>
                <w:rFonts w:ascii="仿宋" w:eastAsia="仿宋" w:hAnsi="仿宋" w:hint="eastAsia"/>
                <w:bCs/>
                <w:lang w:eastAsia="zh-CN"/>
              </w:rPr>
              <w:t>分钟</w:t>
            </w:r>
            <w:r w:rsidR="00CC7C25" w:rsidRPr="00B65F79">
              <w:rPr>
                <w:rFonts w:ascii="仿宋" w:eastAsia="仿宋" w:hAnsi="仿宋" w:hint="eastAsia"/>
                <w:bCs/>
                <w:lang w:eastAsia="zh-CN"/>
              </w:rPr>
              <w:t>，包括</w:t>
            </w:r>
            <w:r w:rsidRPr="00B65F79">
              <w:rPr>
                <w:rFonts w:ascii="仿宋" w:eastAsia="仿宋" w:hAnsi="仿宋" w:hint="eastAsia"/>
                <w:bCs/>
                <w:lang w:eastAsia="zh-CN"/>
              </w:rPr>
              <w:t>系统启动、</w:t>
            </w:r>
            <w:r w:rsidRPr="00B65F79">
              <w:rPr>
                <w:rFonts w:ascii="仿宋" w:eastAsia="仿宋" w:hAnsi="仿宋"/>
                <w:bCs/>
                <w:lang w:eastAsia="zh-CN"/>
              </w:rPr>
              <w:t>CANN</w:t>
            </w:r>
            <w:r w:rsidRPr="00B65F79">
              <w:rPr>
                <w:rFonts w:ascii="仿宋" w:eastAsia="仿宋" w:hAnsi="仿宋" w:hint="eastAsia"/>
                <w:bCs/>
                <w:lang w:eastAsia="zh-CN"/>
              </w:rPr>
              <w:t>验证、</w:t>
            </w:r>
            <w:r w:rsidRPr="00B65F79">
              <w:rPr>
                <w:rFonts w:ascii="仿宋" w:eastAsia="仿宋" w:hAnsi="仿宋"/>
                <w:bCs/>
                <w:lang w:eastAsia="zh-CN"/>
              </w:rPr>
              <w:t>YOLOv5</w:t>
            </w:r>
            <w:r w:rsidRPr="00B65F79">
              <w:rPr>
                <w:rFonts w:ascii="仿宋" w:eastAsia="仿宋" w:hAnsi="仿宋" w:hint="eastAsia"/>
                <w:bCs/>
                <w:lang w:eastAsia="zh-CN"/>
              </w:rPr>
              <w:t>推理、图形应用</w:t>
            </w:r>
            <w:r w:rsidR="00CC7C25" w:rsidRPr="00B65F79">
              <w:rPr>
                <w:rFonts w:ascii="仿宋" w:eastAsia="仿宋" w:hAnsi="仿宋" w:hint="eastAsia"/>
                <w:bCs/>
                <w:lang w:eastAsia="zh-CN"/>
              </w:rPr>
              <w:t>等</w:t>
            </w:r>
          </w:p>
        </w:tc>
      </w:tr>
      <w:tr w:rsidR="00D52CCF" w:rsidRPr="00B65F79" w14:paraId="56F3062B" w14:textId="77777777">
        <w:trPr>
          <w:trHeight w:val="1317"/>
        </w:trPr>
        <w:tc>
          <w:tcPr>
            <w:tcW w:w="1469" w:type="dxa"/>
            <w:vAlign w:val="center"/>
          </w:tcPr>
          <w:p w14:paraId="789ED8DF" w14:textId="77777777" w:rsidR="00D52CCF" w:rsidRPr="006812A7" w:rsidRDefault="00000000">
            <w:pPr>
              <w:numPr>
                <w:ilvl w:val="0"/>
                <w:numId w:val="7"/>
              </w:numPr>
              <w:spacing w:after="0" w:line="240" w:lineRule="auto"/>
              <w:jc w:val="both"/>
              <w:rPr>
                <w:rFonts w:ascii="仿宋" w:eastAsia="仿宋" w:hAnsi="仿宋" w:hint="eastAsia"/>
                <w:b/>
                <w:szCs w:val="13"/>
                <w:lang w:eastAsia="zh-CN"/>
              </w:rPr>
            </w:pPr>
            <w:r w:rsidRPr="006812A7">
              <w:rPr>
                <w:rFonts w:ascii="仿宋" w:eastAsia="仿宋" w:hAnsi="仿宋" w:hint="eastAsia"/>
                <w:b/>
                <w:szCs w:val="13"/>
                <w:lang w:eastAsia="zh-CN"/>
              </w:rPr>
              <w:lastRenderedPageBreak/>
              <w:t>赛题特征</w:t>
            </w:r>
          </w:p>
        </w:tc>
        <w:tc>
          <w:tcPr>
            <w:tcW w:w="7173" w:type="dxa"/>
            <w:gridSpan w:val="2"/>
          </w:tcPr>
          <w:p w14:paraId="00F2DA87" w14:textId="77777777" w:rsidR="00D52CCF" w:rsidRPr="00B65F79" w:rsidRDefault="00000000">
            <w:pPr>
              <w:pStyle w:val="a0"/>
              <w:numPr>
                <w:ilvl w:val="0"/>
                <w:numId w:val="0"/>
              </w:numPr>
              <w:spacing w:after="0" w:line="240" w:lineRule="auto"/>
              <w:ind w:left="360" w:hanging="360"/>
              <w:rPr>
                <w:rFonts w:ascii="仿宋" w:eastAsia="仿宋" w:hAnsi="仿宋" w:cs="楷体" w:hint="eastAsia"/>
                <w:bCs/>
                <w:sz w:val="20"/>
                <w:szCs w:val="10"/>
                <w:lang w:eastAsia="zh-CN"/>
              </w:rPr>
            </w:pPr>
            <w:r w:rsidRPr="00B65F79">
              <w:rPr>
                <w:rFonts w:ascii="仿宋" w:eastAsia="仿宋" w:hAnsi="仿宋" w:cs="楷体" w:hint="eastAsia"/>
                <w:bCs/>
                <w:sz w:val="20"/>
                <w:szCs w:val="10"/>
                <w:lang w:eastAsia="zh-CN"/>
              </w:rPr>
              <w:t>（请</w:t>
            </w:r>
            <w:r w:rsidRPr="00B65F79">
              <w:rPr>
                <w:rFonts w:ascii="仿宋" w:eastAsia="仿宋" w:hAnsi="仿宋" w:cs="楷体" w:hint="eastAsia"/>
                <w:bCs/>
                <w:sz w:val="20"/>
                <w:szCs w:val="10"/>
                <w:lang w:eastAsia="zh-Hans"/>
              </w:rPr>
              <w:t>针对赛题类型</w:t>
            </w:r>
            <w:r w:rsidRPr="00B65F79">
              <w:rPr>
                <w:rFonts w:ascii="仿宋" w:eastAsia="仿宋" w:hAnsi="仿宋" w:cs="楷体" w:hint="eastAsia"/>
                <w:bCs/>
                <w:sz w:val="20"/>
                <w:szCs w:val="10"/>
                <w:lang w:eastAsia="zh-CN"/>
              </w:rPr>
              <w:t>描述赛题特征，如支持的硬件、</w:t>
            </w:r>
            <w:r w:rsidRPr="00B65F79">
              <w:rPr>
                <w:rFonts w:ascii="仿宋" w:eastAsia="仿宋" w:hAnsi="仿宋" w:cs="楷体" w:hint="eastAsia"/>
                <w:bCs/>
                <w:sz w:val="20"/>
                <w:szCs w:val="10"/>
                <w:lang w:eastAsia="zh-Hans"/>
              </w:rPr>
              <w:t>测例</w:t>
            </w:r>
            <w:r w:rsidRPr="00B65F79">
              <w:rPr>
                <w:rFonts w:ascii="仿宋" w:eastAsia="仿宋" w:hAnsi="仿宋" w:cs="楷体" w:hint="eastAsia"/>
                <w:bCs/>
                <w:sz w:val="20"/>
                <w:szCs w:val="10"/>
                <w:lang w:eastAsia="zh-CN"/>
              </w:rPr>
              <w:t>等）</w:t>
            </w:r>
          </w:p>
          <w:p w14:paraId="7FB615BA" w14:textId="77777777" w:rsidR="00D52CCF" w:rsidRPr="00B65F79" w:rsidRDefault="00000000">
            <w:pPr>
              <w:rPr>
                <w:rFonts w:ascii="仿宋" w:eastAsia="仿宋" w:hAnsi="仿宋" w:hint="eastAsia"/>
                <w:bCs/>
                <w:lang w:eastAsia="zh-CN"/>
              </w:rPr>
            </w:pPr>
            <w:r w:rsidRPr="00B65F79">
              <w:rPr>
                <w:rFonts w:ascii="仿宋" w:eastAsia="仿宋" w:hAnsi="仿宋" w:hint="eastAsia"/>
                <w:bCs/>
                <w:lang w:eastAsia="zh-CN"/>
              </w:rPr>
              <w:t xml:space="preserve">5.1 </w:t>
            </w:r>
            <w:r w:rsidRPr="00B65F79">
              <w:rPr>
                <w:rFonts w:ascii="仿宋" w:eastAsia="仿宋" w:hAnsi="仿宋"/>
                <w:bCs/>
                <w:lang w:eastAsia="zh-CN"/>
              </w:rPr>
              <w:t>支持的硬件平台</w:t>
            </w:r>
          </w:p>
          <w:p w14:paraId="076C729E" w14:textId="77777777" w:rsidR="00D52CCF" w:rsidRPr="00B65F79" w:rsidRDefault="00000000">
            <w:pPr>
              <w:pStyle w:val="af2"/>
              <w:spacing w:beforeAutospacing="0" w:afterAutospacing="0" w:line="360" w:lineRule="exact"/>
              <w:rPr>
                <w:rFonts w:ascii="仿宋" w:eastAsia="仿宋" w:hAnsi="仿宋" w:cs="Segoe UI" w:hint="eastAsia"/>
                <w:bCs/>
                <w:color w:val="000000"/>
                <w:sz w:val="21"/>
                <w:szCs w:val="21"/>
                <w:lang w:eastAsia="zh-CN"/>
              </w:rPr>
            </w:pPr>
            <w:r w:rsidRPr="00B65F79">
              <w:rPr>
                <w:rStyle w:val="afd"/>
                <w:rFonts w:ascii="仿宋" w:eastAsia="仿宋" w:hAnsi="仿宋" w:cs="Segoe UI"/>
                <w:b w:val="0"/>
                <w:color w:val="000000"/>
                <w:sz w:val="21"/>
                <w:szCs w:val="21"/>
                <w:lang w:eastAsia="zh-CN"/>
              </w:rPr>
              <w:t>开发板</w:t>
            </w:r>
            <w:r w:rsidRPr="00B65F79">
              <w:rPr>
                <w:rFonts w:ascii="仿宋" w:eastAsia="仿宋" w:hAnsi="仿宋" w:cs="Segoe UI"/>
                <w:bCs/>
                <w:color w:val="000000"/>
                <w:sz w:val="21"/>
                <w:szCs w:val="21"/>
                <w:lang w:eastAsia="zh-CN"/>
              </w:rPr>
              <w:t>：启智01开发板（基于昇腾310B处理器）</w:t>
            </w:r>
          </w:p>
          <w:p w14:paraId="6675C195" w14:textId="77777777" w:rsidR="00D52CCF" w:rsidRPr="00B65F79" w:rsidRDefault="00000000">
            <w:pPr>
              <w:pStyle w:val="af2"/>
              <w:spacing w:beforeAutospacing="0" w:afterAutospacing="0" w:line="360" w:lineRule="exact"/>
              <w:rPr>
                <w:rFonts w:ascii="仿宋" w:eastAsia="仿宋" w:hAnsi="仿宋" w:cs="Segoe UI" w:hint="eastAsia"/>
                <w:bCs/>
                <w:color w:val="000000"/>
                <w:sz w:val="21"/>
                <w:szCs w:val="21"/>
              </w:rPr>
            </w:pPr>
            <w:r w:rsidRPr="00B65F79">
              <w:rPr>
                <w:rStyle w:val="afd"/>
                <w:rFonts w:ascii="仿宋" w:eastAsia="仿宋" w:hAnsi="仿宋" w:cs="Segoe UI"/>
                <w:b w:val="0"/>
                <w:color w:val="000000"/>
                <w:sz w:val="21"/>
                <w:szCs w:val="21"/>
              </w:rPr>
              <w:t>硬件规格</w:t>
            </w:r>
            <w:r w:rsidRPr="00B65F79">
              <w:rPr>
                <w:rFonts w:ascii="仿宋" w:eastAsia="仿宋" w:hAnsi="仿宋" w:cs="Segoe UI"/>
                <w:bCs/>
                <w:color w:val="000000"/>
                <w:sz w:val="21"/>
                <w:szCs w:val="21"/>
              </w:rPr>
              <w:t>：</w:t>
            </w:r>
          </w:p>
          <w:p w14:paraId="4E905515" w14:textId="77777777" w:rsidR="00D52CCF" w:rsidRPr="00B65F79" w:rsidRDefault="00000000">
            <w:pPr>
              <w:numPr>
                <w:ilvl w:val="0"/>
                <w:numId w:val="18"/>
              </w:numPr>
              <w:spacing w:line="360" w:lineRule="exact"/>
              <w:rPr>
                <w:rFonts w:ascii="仿宋" w:eastAsia="仿宋" w:hAnsi="仿宋" w:hint="eastAsia"/>
                <w:bCs/>
              </w:rPr>
            </w:pPr>
            <w:r w:rsidRPr="00B65F79">
              <w:rPr>
                <w:rFonts w:ascii="仿宋" w:eastAsia="仿宋" w:hAnsi="仿宋" w:cs="Segoe UI"/>
                <w:bCs/>
                <w:color w:val="000000"/>
                <w:szCs w:val="21"/>
              </w:rPr>
              <w:t>CPU：4核TAISHAN V200M @1.6GHz</w:t>
            </w:r>
          </w:p>
          <w:p w14:paraId="121CEC4F" w14:textId="77777777" w:rsidR="00D52CCF" w:rsidRPr="00B65F79" w:rsidRDefault="00000000">
            <w:pPr>
              <w:numPr>
                <w:ilvl w:val="0"/>
                <w:numId w:val="18"/>
              </w:numPr>
              <w:spacing w:line="360" w:lineRule="exact"/>
              <w:rPr>
                <w:rFonts w:ascii="仿宋" w:eastAsia="仿宋" w:hAnsi="仿宋" w:hint="eastAsia"/>
                <w:bCs/>
              </w:rPr>
            </w:pPr>
            <w:r w:rsidRPr="00B65F79">
              <w:rPr>
                <w:rFonts w:ascii="仿宋" w:eastAsia="仿宋" w:hAnsi="仿宋" w:cs="Segoe UI"/>
                <w:bCs/>
                <w:color w:val="000000"/>
                <w:szCs w:val="21"/>
              </w:rPr>
              <w:t>NPU：DaVinci V300 @1.224GHz（20 TOPS INT8算力）</w:t>
            </w:r>
          </w:p>
          <w:p w14:paraId="7AA258D4" w14:textId="77777777" w:rsidR="00D52CCF" w:rsidRPr="00B65F79" w:rsidRDefault="00000000">
            <w:pPr>
              <w:numPr>
                <w:ilvl w:val="0"/>
                <w:numId w:val="18"/>
              </w:numPr>
              <w:spacing w:line="360" w:lineRule="exact"/>
              <w:rPr>
                <w:rFonts w:ascii="仿宋" w:eastAsia="仿宋" w:hAnsi="仿宋" w:hint="eastAsia"/>
                <w:bCs/>
              </w:rPr>
            </w:pPr>
            <w:r w:rsidRPr="00B65F79">
              <w:rPr>
                <w:rFonts w:ascii="仿宋" w:eastAsia="仿宋" w:hAnsi="仿宋" w:cs="Segoe UI"/>
                <w:bCs/>
                <w:color w:val="000000"/>
                <w:szCs w:val="21"/>
              </w:rPr>
              <w:t>内存：24GB LPDDR4X</w:t>
            </w:r>
          </w:p>
          <w:p w14:paraId="4136BDD1" w14:textId="77777777" w:rsidR="00D52CCF" w:rsidRPr="00B65F79" w:rsidRDefault="00000000">
            <w:pPr>
              <w:numPr>
                <w:ilvl w:val="0"/>
                <w:numId w:val="18"/>
              </w:numPr>
              <w:spacing w:line="360" w:lineRule="exact"/>
              <w:rPr>
                <w:rFonts w:ascii="仿宋" w:eastAsia="仿宋" w:hAnsi="仿宋" w:hint="eastAsia"/>
                <w:bCs/>
                <w:lang w:eastAsia="zh-CN"/>
              </w:rPr>
            </w:pPr>
            <w:r w:rsidRPr="00B65F79">
              <w:rPr>
                <w:rFonts w:ascii="仿宋" w:eastAsia="仿宋" w:hAnsi="仿宋" w:cs="Segoe UI"/>
                <w:bCs/>
                <w:color w:val="000000"/>
                <w:szCs w:val="21"/>
                <w:lang w:eastAsia="zh-CN"/>
              </w:rPr>
              <w:t>编解码：支持20路1080P@30FPS H.264/H.265解码</w:t>
            </w:r>
          </w:p>
          <w:p w14:paraId="6C1CDE0E" w14:textId="77777777" w:rsidR="00D52CCF" w:rsidRPr="00B65F79" w:rsidRDefault="00000000">
            <w:pPr>
              <w:numPr>
                <w:ilvl w:val="0"/>
                <w:numId w:val="18"/>
              </w:numPr>
              <w:spacing w:line="360" w:lineRule="exact"/>
              <w:rPr>
                <w:rFonts w:ascii="仿宋" w:eastAsia="仿宋" w:hAnsi="仿宋" w:hint="eastAsia"/>
                <w:bCs/>
                <w:lang w:eastAsia="zh-CN"/>
              </w:rPr>
            </w:pPr>
            <w:r w:rsidRPr="00B65F79">
              <w:rPr>
                <w:rFonts w:ascii="仿宋" w:eastAsia="仿宋" w:hAnsi="仿宋" w:cs="Segoe UI"/>
                <w:bCs/>
                <w:color w:val="000000"/>
                <w:szCs w:val="21"/>
                <w:lang w:eastAsia="zh-CN"/>
              </w:rPr>
              <w:t>接口：2个MIPI-CSI摄像头接口、2个千兆网口、USB 3.0等</w:t>
            </w:r>
          </w:p>
          <w:p w14:paraId="2A7FA4D7" w14:textId="77777777" w:rsidR="00D52CCF" w:rsidRPr="00B65F79" w:rsidRDefault="00000000">
            <w:pPr>
              <w:pStyle w:val="af2"/>
              <w:spacing w:beforeAutospacing="0" w:afterAutospacing="0" w:line="360" w:lineRule="exact"/>
              <w:rPr>
                <w:rFonts w:ascii="仿宋" w:eastAsia="仿宋" w:hAnsi="仿宋" w:cs="Segoe UI" w:hint="eastAsia"/>
                <w:bCs/>
                <w:color w:val="EE0000"/>
                <w:sz w:val="21"/>
                <w:szCs w:val="21"/>
                <w:lang w:eastAsia="zh-CN"/>
              </w:rPr>
            </w:pPr>
            <w:r w:rsidRPr="00B65F79">
              <w:rPr>
                <w:rFonts w:ascii="仿宋" w:eastAsia="仿宋" w:hAnsi="仿宋" w:hint="eastAsia"/>
                <w:bCs/>
                <w:color w:val="EE0000"/>
                <w:highlight w:val="yellow"/>
                <w:lang w:eastAsia="zh-CN"/>
              </w:rPr>
              <w:t>大赛办提供设备租用服务或者从华为昇腾社区开发板专区获取</w:t>
            </w:r>
            <w:r w:rsidRPr="00B65F79">
              <w:rPr>
                <w:rFonts w:ascii="仿宋" w:eastAsia="仿宋" w:hAnsi="仿宋" w:cs="Segoe UI"/>
                <w:bCs/>
                <w:color w:val="EE0000"/>
                <w:sz w:val="21"/>
                <w:szCs w:val="21"/>
                <w:highlight w:val="yellow"/>
                <w:lang w:eastAsia="zh-CN"/>
              </w:rPr>
              <w:t>：</w:t>
            </w:r>
          </w:p>
          <w:p w14:paraId="791D6DB8" w14:textId="77777777" w:rsidR="00D52CCF" w:rsidRPr="00B65F79" w:rsidRDefault="00000000" w:rsidP="000741AF">
            <w:pPr>
              <w:numPr>
                <w:ilvl w:val="0"/>
                <w:numId w:val="19"/>
              </w:numPr>
              <w:spacing w:line="360" w:lineRule="exact"/>
              <w:rPr>
                <w:rFonts w:ascii="仿宋" w:eastAsia="仿宋" w:hAnsi="仿宋" w:hint="eastAsia"/>
                <w:bCs/>
              </w:rPr>
            </w:pPr>
            <w:r w:rsidRPr="00B65F79">
              <w:rPr>
                <w:rFonts w:ascii="仿宋" w:eastAsia="仿宋" w:hAnsi="仿宋" w:cs="Segoe UI"/>
                <w:bCs/>
                <w:color w:val="000000"/>
                <w:szCs w:val="21"/>
              </w:rPr>
              <w:t>1块启智01开发板</w:t>
            </w:r>
          </w:p>
          <w:p w14:paraId="020DC11E" w14:textId="77777777" w:rsidR="000741AF" w:rsidRDefault="00373051" w:rsidP="000741AF">
            <w:pPr>
              <w:numPr>
                <w:ilvl w:val="0"/>
                <w:numId w:val="19"/>
              </w:numPr>
              <w:spacing w:line="360" w:lineRule="exact"/>
              <w:rPr>
                <w:rFonts w:ascii="仿宋" w:eastAsia="仿宋" w:hAnsi="仿宋" w:hint="eastAsia"/>
                <w:bCs/>
              </w:rPr>
            </w:pPr>
            <w:r>
              <w:rPr>
                <w:rFonts w:ascii="仿宋" w:eastAsia="仿宋" w:hAnsi="仿宋" w:hint="eastAsia"/>
                <w:bCs/>
                <w:lang w:eastAsia="zh-CN"/>
              </w:rPr>
              <w:t>1个</w:t>
            </w:r>
            <w:r w:rsidR="000741AF" w:rsidRPr="00B65F79">
              <w:rPr>
                <w:rFonts w:ascii="仿宋" w:eastAsia="仿宋" w:hAnsi="仿宋" w:hint="eastAsia"/>
                <w:bCs/>
                <w:lang w:eastAsia="zh-CN"/>
              </w:rPr>
              <w:t>电源适配器</w:t>
            </w:r>
          </w:p>
          <w:p w14:paraId="6932A50E" w14:textId="38A54FB7" w:rsidR="00B56A93" w:rsidRPr="00B65F79" w:rsidRDefault="00B56A93" w:rsidP="000741AF">
            <w:pPr>
              <w:numPr>
                <w:ilvl w:val="0"/>
                <w:numId w:val="19"/>
              </w:numPr>
              <w:spacing w:line="360" w:lineRule="exact"/>
              <w:rPr>
                <w:rFonts w:ascii="仿宋" w:eastAsia="仿宋" w:hAnsi="仿宋" w:hint="eastAsia"/>
                <w:bCs/>
              </w:rPr>
            </w:pPr>
            <w:r>
              <w:rPr>
                <w:rFonts w:ascii="仿宋" w:eastAsia="仿宋" w:hAnsi="仿宋" w:hint="eastAsia"/>
                <w:bCs/>
                <w:lang w:eastAsia="zh-CN"/>
              </w:rPr>
              <w:lastRenderedPageBreak/>
              <w:t>1张SD存储卡</w:t>
            </w:r>
          </w:p>
        </w:tc>
      </w:tr>
      <w:tr w:rsidR="00D52CCF" w:rsidRPr="00B65F79" w14:paraId="26A035CA" w14:textId="77777777">
        <w:trPr>
          <w:trHeight w:val="1729"/>
        </w:trPr>
        <w:tc>
          <w:tcPr>
            <w:tcW w:w="1469" w:type="dxa"/>
            <w:vAlign w:val="center"/>
          </w:tcPr>
          <w:p w14:paraId="444071AB" w14:textId="77777777" w:rsidR="00D52CCF" w:rsidRPr="006812A7" w:rsidRDefault="00000000">
            <w:pPr>
              <w:numPr>
                <w:ilvl w:val="0"/>
                <w:numId w:val="7"/>
              </w:numPr>
              <w:spacing w:after="0" w:line="240" w:lineRule="auto"/>
              <w:jc w:val="both"/>
              <w:rPr>
                <w:rFonts w:ascii="仿宋" w:eastAsia="仿宋" w:hAnsi="仿宋" w:hint="eastAsia"/>
                <w:b/>
                <w:szCs w:val="13"/>
                <w:lang w:eastAsia="zh-CN"/>
              </w:rPr>
            </w:pPr>
            <w:r w:rsidRPr="006812A7">
              <w:rPr>
                <w:rFonts w:ascii="仿宋" w:eastAsia="仿宋" w:hAnsi="仿宋" w:hint="eastAsia"/>
                <w:b/>
                <w:szCs w:val="13"/>
                <w:lang w:eastAsia="zh-CN"/>
              </w:rPr>
              <w:lastRenderedPageBreak/>
              <w:t>参考资料</w:t>
            </w:r>
          </w:p>
        </w:tc>
        <w:tc>
          <w:tcPr>
            <w:tcW w:w="7173" w:type="dxa"/>
            <w:gridSpan w:val="2"/>
          </w:tcPr>
          <w:p w14:paraId="775582FC" w14:textId="77777777" w:rsidR="00D52CCF" w:rsidRPr="00B65F79" w:rsidRDefault="00000000">
            <w:pPr>
              <w:spacing w:after="0" w:line="240" w:lineRule="auto"/>
              <w:rPr>
                <w:rFonts w:ascii="仿宋" w:eastAsia="仿宋" w:hAnsi="仿宋" w:cs="楷体" w:hint="eastAsia"/>
                <w:bCs/>
                <w:sz w:val="20"/>
                <w:szCs w:val="10"/>
                <w:lang w:eastAsia="zh-CN"/>
              </w:rPr>
            </w:pPr>
            <w:r w:rsidRPr="00B65F79">
              <w:rPr>
                <w:rFonts w:ascii="仿宋" w:eastAsia="仿宋" w:hAnsi="仿宋" w:cs="楷体" w:hint="eastAsia"/>
                <w:bCs/>
                <w:sz w:val="20"/>
                <w:szCs w:val="10"/>
                <w:lang w:eastAsia="zh-CN"/>
              </w:rPr>
              <w:t>（请</w:t>
            </w:r>
            <w:r w:rsidRPr="00B65F79">
              <w:rPr>
                <w:rFonts w:ascii="仿宋" w:eastAsia="仿宋" w:hAnsi="仿宋" w:cs="楷体" w:hint="eastAsia"/>
                <w:bCs/>
                <w:sz w:val="20"/>
                <w:szCs w:val="10"/>
                <w:lang w:eastAsia="zh-Hans"/>
              </w:rPr>
              <w:t>针对赛题类型</w:t>
            </w:r>
            <w:r w:rsidRPr="00B65F79">
              <w:rPr>
                <w:rFonts w:ascii="仿宋" w:eastAsia="仿宋" w:hAnsi="仿宋" w:cs="楷体" w:hint="eastAsia"/>
                <w:bCs/>
                <w:sz w:val="20"/>
                <w:szCs w:val="10"/>
                <w:lang w:eastAsia="zh-CN"/>
              </w:rPr>
              <w:t>列举可帮助完成赛题的参考资料</w:t>
            </w:r>
            <w:r w:rsidRPr="00B65F79">
              <w:rPr>
                <w:rFonts w:ascii="仿宋" w:eastAsia="仿宋" w:hAnsi="仿宋" w:cs="楷体"/>
                <w:bCs/>
                <w:sz w:val="20"/>
                <w:szCs w:val="10"/>
                <w:lang w:eastAsia="zh-CN"/>
              </w:rPr>
              <w:t>，</w:t>
            </w:r>
            <w:r w:rsidRPr="00B65F79">
              <w:rPr>
                <w:rFonts w:ascii="仿宋" w:eastAsia="仿宋" w:hAnsi="仿宋" w:cs="楷体" w:hint="eastAsia"/>
                <w:bCs/>
                <w:sz w:val="20"/>
                <w:szCs w:val="10"/>
                <w:lang w:eastAsia="zh-Hans"/>
              </w:rPr>
              <w:t>包括仓库资源</w:t>
            </w:r>
            <w:r w:rsidRPr="00B65F79">
              <w:rPr>
                <w:rFonts w:ascii="仿宋" w:eastAsia="仿宋" w:hAnsi="仿宋" w:cs="楷体"/>
                <w:bCs/>
                <w:sz w:val="20"/>
                <w:szCs w:val="10"/>
                <w:lang w:eastAsia="zh-Hans"/>
              </w:rPr>
              <w:t>、</w:t>
            </w:r>
            <w:r w:rsidRPr="00B65F79">
              <w:rPr>
                <w:rFonts w:ascii="仿宋" w:eastAsia="仿宋" w:hAnsi="仿宋" w:cs="楷体" w:hint="eastAsia"/>
                <w:bCs/>
                <w:sz w:val="20"/>
                <w:szCs w:val="10"/>
                <w:lang w:eastAsia="zh-Hans"/>
              </w:rPr>
              <w:t>参考文献</w:t>
            </w:r>
            <w:r w:rsidRPr="00B65F79">
              <w:rPr>
                <w:rFonts w:ascii="仿宋" w:eastAsia="仿宋" w:hAnsi="仿宋" w:cs="楷体"/>
                <w:bCs/>
                <w:sz w:val="20"/>
                <w:szCs w:val="10"/>
                <w:lang w:eastAsia="zh-Hans"/>
              </w:rPr>
              <w:t>、</w:t>
            </w:r>
            <w:r w:rsidRPr="00B65F79">
              <w:rPr>
                <w:rFonts w:ascii="仿宋" w:eastAsia="仿宋" w:hAnsi="仿宋" w:cs="楷体" w:hint="eastAsia"/>
                <w:bCs/>
                <w:sz w:val="20"/>
                <w:szCs w:val="10"/>
                <w:lang w:eastAsia="zh-Hans"/>
              </w:rPr>
              <w:t>手册等</w:t>
            </w:r>
            <w:r w:rsidRPr="00B65F79">
              <w:rPr>
                <w:rFonts w:ascii="仿宋" w:eastAsia="仿宋" w:hAnsi="仿宋" w:cs="楷体" w:hint="eastAsia"/>
                <w:bCs/>
                <w:sz w:val="20"/>
                <w:szCs w:val="10"/>
                <w:lang w:eastAsia="zh-CN"/>
              </w:rPr>
              <w:t>）</w:t>
            </w:r>
          </w:p>
          <w:p w14:paraId="268F03E5" w14:textId="77777777" w:rsidR="00D52CCF" w:rsidRPr="00B65F79" w:rsidRDefault="00000000">
            <w:pPr>
              <w:pStyle w:val="af2"/>
              <w:spacing w:beforeAutospacing="0" w:afterAutospacing="0" w:line="360" w:lineRule="exact"/>
              <w:rPr>
                <w:rFonts w:ascii="仿宋" w:eastAsia="仿宋" w:hAnsi="仿宋" w:cs="Segoe UI" w:hint="eastAsia"/>
                <w:bCs/>
                <w:color w:val="000000"/>
                <w:sz w:val="21"/>
                <w:szCs w:val="21"/>
              </w:rPr>
            </w:pPr>
            <w:r w:rsidRPr="00B65F79">
              <w:rPr>
                <w:rStyle w:val="afd"/>
                <w:rFonts w:ascii="仿宋" w:eastAsia="仿宋" w:hAnsi="仿宋" w:cs="Segoe UI"/>
                <w:b w:val="0"/>
                <w:color w:val="000000"/>
                <w:sz w:val="21"/>
                <w:szCs w:val="21"/>
              </w:rPr>
              <w:t>必备资料</w:t>
            </w:r>
            <w:r w:rsidRPr="00B65F79">
              <w:rPr>
                <w:rFonts w:ascii="仿宋" w:eastAsia="仿宋" w:hAnsi="仿宋" w:cs="Segoe UI"/>
                <w:bCs/>
                <w:color w:val="000000"/>
                <w:sz w:val="21"/>
                <w:szCs w:val="21"/>
              </w:rPr>
              <w:t>：</w:t>
            </w:r>
          </w:p>
          <w:p w14:paraId="450AB287" w14:textId="77777777" w:rsidR="00DC1A07" w:rsidRPr="00DC1A07" w:rsidRDefault="00000000">
            <w:pPr>
              <w:numPr>
                <w:ilvl w:val="0"/>
                <w:numId w:val="20"/>
              </w:numPr>
              <w:spacing w:line="360" w:lineRule="exact"/>
              <w:rPr>
                <w:rFonts w:ascii="仿宋" w:eastAsia="仿宋" w:hAnsi="仿宋"/>
                <w:bCs/>
              </w:rPr>
            </w:pPr>
            <w:r w:rsidRPr="00B65F79">
              <w:rPr>
                <w:rFonts w:ascii="仿宋" w:eastAsia="仿宋" w:hAnsi="仿宋" w:cs="Segoe UI"/>
                <w:bCs/>
                <w:color w:val="000000"/>
                <w:szCs w:val="21"/>
              </w:rPr>
              <w:t>启智01开发板</w:t>
            </w:r>
            <w:r w:rsidRPr="00B65F79">
              <w:rPr>
                <w:rFonts w:ascii="仿宋" w:eastAsia="仿宋" w:hAnsi="仿宋" w:cs="Segoe UI" w:hint="eastAsia"/>
                <w:bCs/>
                <w:color w:val="000000"/>
                <w:szCs w:val="21"/>
              </w:rPr>
              <w:t>用户手册</w:t>
            </w:r>
          </w:p>
          <w:p w14:paraId="579535E4" w14:textId="24938106" w:rsidR="00D52CCF" w:rsidRPr="00B65F79" w:rsidRDefault="00DC1A07" w:rsidP="00DC1A07">
            <w:pPr>
              <w:tabs>
                <w:tab w:val="left" w:pos="720"/>
              </w:tabs>
              <w:spacing w:line="360" w:lineRule="exact"/>
              <w:ind w:left="720"/>
              <w:rPr>
                <w:rFonts w:ascii="仿宋" w:eastAsia="仿宋" w:hAnsi="仿宋" w:hint="eastAsia"/>
                <w:bCs/>
              </w:rPr>
            </w:pPr>
            <w:hyperlink r:id="rId7" w:history="1">
              <w:r w:rsidRPr="00DC1A07">
                <w:rPr>
                  <w:rStyle w:val="aff"/>
                  <w:rFonts w:ascii="仿宋" w:eastAsia="仿宋" w:hAnsi="仿宋" w:cs="Segoe UI"/>
                  <w:bCs/>
                  <w:szCs w:val="21"/>
                  <w:lang w:eastAsia="zh-CN"/>
                </w:rPr>
                <w:t>https://www.bj-jc.com.cn/qizhi01/doc/homepage</w:t>
              </w:r>
            </w:hyperlink>
          </w:p>
          <w:p w14:paraId="12415388" w14:textId="77777777" w:rsidR="00D52CCF" w:rsidRPr="00B65F79" w:rsidRDefault="00000000">
            <w:pPr>
              <w:numPr>
                <w:ilvl w:val="0"/>
                <w:numId w:val="20"/>
              </w:numPr>
              <w:spacing w:line="360" w:lineRule="exact"/>
              <w:rPr>
                <w:rFonts w:ascii="仿宋" w:eastAsia="仿宋" w:hAnsi="仿宋" w:hint="eastAsia"/>
                <w:bCs/>
              </w:rPr>
            </w:pPr>
            <w:r w:rsidRPr="00B65F79">
              <w:rPr>
                <w:rFonts w:ascii="仿宋" w:eastAsia="仿宋" w:hAnsi="仿宋" w:cs="Segoe UI" w:hint="eastAsia"/>
                <w:bCs/>
                <w:color w:val="000000"/>
                <w:szCs w:val="21"/>
              </w:rPr>
              <w:t>OpenHarmony 5.0.3 内核源代码</w:t>
            </w:r>
          </w:p>
          <w:p w14:paraId="6F2E4ADD" w14:textId="77777777" w:rsidR="00D52CCF" w:rsidRPr="00B65F79" w:rsidRDefault="00000000">
            <w:pPr>
              <w:numPr>
                <w:ilvl w:val="0"/>
                <w:numId w:val="20"/>
              </w:numPr>
              <w:spacing w:line="360" w:lineRule="exact"/>
              <w:rPr>
                <w:rFonts w:ascii="仿宋" w:eastAsia="仿宋" w:hAnsi="仿宋" w:hint="eastAsia"/>
                <w:bCs/>
              </w:rPr>
            </w:pPr>
            <w:r w:rsidRPr="00B65F79">
              <w:rPr>
                <w:rFonts w:ascii="仿宋" w:eastAsia="仿宋" w:hAnsi="仿宋" w:cs="Segoe UI" w:hint="eastAsia"/>
                <w:bCs/>
                <w:color w:val="000000"/>
                <w:szCs w:val="21"/>
              </w:rPr>
              <w:t>YOLO目标识别样例</w:t>
            </w:r>
          </w:p>
          <w:p w14:paraId="5DFB04E8" w14:textId="77777777" w:rsidR="00D52CCF" w:rsidRPr="00B65F79" w:rsidRDefault="00000000">
            <w:pPr>
              <w:pStyle w:val="af2"/>
              <w:spacing w:beforeAutospacing="0" w:afterAutospacing="0" w:line="360" w:lineRule="exact"/>
              <w:rPr>
                <w:rFonts w:ascii="仿宋" w:eastAsia="仿宋" w:hAnsi="仿宋" w:cs="Segoe UI" w:hint="eastAsia"/>
                <w:bCs/>
                <w:color w:val="000000"/>
                <w:sz w:val="21"/>
                <w:szCs w:val="21"/>
              </w:rPr>
            </w:pPr>
            <w:r w:rsidRPr="00B65F79">
              <w:rPr>
                <w:rStyle w:val="afd"/>
                <w:rFonts w:ascii="仿宋" w:eastAsia="仿宋" w:hAnsi="仿宋" w:cs="Segoe UI"/>
                <w:b w:val="0"/>
                <w:color w:val="000000"/>
                <w:sz w:val="21"/>
                <w:szCs w:val="21"/>
              </w:rPr>
              <w:t>OpenHarmony资源</w:t>
            </w:r>
            <w:r w:rsidRPr="00B65F79">
              <w:rPr>
                <w:rFonts w:ascii="仿宋" w:eastAsia="仿宋" w:hAnsi="仿宋" w:cs="Segoe UI"/>
                <w:bCs/>
                <w:color w:val="000000"/>
                <w:sz w:val="21"/>
                <w:szCs w:val="21"/>
              </w:rPr>
              <w:t>：</w:t>
            </w:r>
          </w:p>
          <w:p w14:paraId="01F8259B" w14:textId="77777777" w:rsidR="00D52CCF" w:rsidRPr="00B65F79" w:rsidRDefault="00000000">
            <w:pPr>
              <w:numPr>
                <w:ilvl w:val="0"/>
                <w:numId w:val="21"/>
              </w:numPr>
              <w:spacing w:line="360" w:lineRule="exact"/>
              <w:rPr>
                <w:rFonts w:ascii="仿宋" w:eastAsia="仿宋" w:hAnsi="仿宋" w:cs="楷体" w:hint="eastAsia"/>
                <w:bCs/>
                <w:sz w:val="20"/>
                <w:szCs w:val="10"/>
                <w:lang w:eastAsia="zh-CN"/>
              </w:rPr>
            </w:pPr>
            <w:r w:rsidRPr="00B65F79">
              <w:rPr>
                <w:rFonts w:ascii="仿宋" w:eastAsia="仿宋" w:hAnsi="仿宋" w:cs="Segoe UI"/>
                <w:bCs/>
                <w:color w:val="000000"/>
                <w:szCs w:val="21"/>
              </w:rPr>
              <w:t>OpenHarmony官方文档：</w:t>
            </w:r>
            <w:hyperlink r:id="rId8" w:history="1">
              <w:r w:rsidR="00D52CCF" w:rsidRPr="00B65F79">
                <w:rPr>
                  <w:rStyle w:val="aff"/>
                  <w:rFonts w:ascii="仿宋" w:eastAsia="仿宋" w:hAnsi="仿宋" w:cs="Segoe UI"/>
                  <w:bCs/>
                  <w:color w:val="006AB1"/>
                  <w:szCs w:val="21"/>
                  <w:u w:val="none"/>
                </w:rPr>
                <w:t>https://gitee.com/openharmony/docs</w:t>
              </w:r>
            </w:hyperlink>
          </w:p>
          <w:p w14:paraId="27C75F50" w14:textId="77777777" w:rsidR="00D52CCF" w:rsidRPr="00B65F79" w:rsidRDefault="00000000">
            <w:pPr>
              <w:numPr>
                <w:ilvl w:val="0"/>
                <w:numId w:val="21"/>
              </w:numPr>
              <w:spacing w:line="360" w:lineRule="exact"/>
              <w:rPr>
                <w:rFonts w:ascii="仿宋" w:eastAsia="仿宋" w:hAnsi="仿宋" w:cs="楷体" w:hint="eastAsia"/>
                <w:bCs/>
                <w:sz w:val="20"/>
                <w:szCs w:val="10"/>
                <w:lang w:eastAsia="zh-CN"/>
              </w:rPr>
            </w:pPr>
            <w:r w:rsidRPr="00B65F79">
              <w:rPr>
                <w:rFonts w:ascii="仿宋" w:eastAsia="仿宋" w:hAnsi="仿宋" w:cs="Segoe UI"/>
                <w:bCs/>
                <w:color w:val="000000"/>
                <w:szCs w:val="21"/>
              </w:rPr>
              <w:t>OpenHarmony社区论坛：</w:t>
            </w:r>
            <w:hyperlink r:id="rId9" w:history="1">
              <w:r w:rsidR="00D52CCF" w:rsidRPr="00B65F79">
                <w:rPr>
                  <w:rStyle w:val="aff"/>
                  <w:rFonts w:ascii="仿宋" w:eastAsia="仿宋" w:hAnsi="仿宋" w:cs="Segoe UI"/>
                  <w:bCs/>
                  <w:color w:val="006AB1"/>
                  <w:szCs w:val="21"/>
                  <w:u w:val="none"/>
                </w:rPr>
                <w:t>https://forums.openharmony.cn/</w:t>
              </w:r>
            </w:hyperlink>
          </w:p>
        </w:tc>
      </w:tr>
      <w:tr w:rsidR="00D52CCF" w:rsidRPr="00B65F79" w14:paraId="41F41FAF" w14:textId="77777777">
        <w:trPr>
          <w:trHeight w:val="1761"/>
        </w:trPr>
        <w:tc>
          <w:tcPr>
            <w:tcW w:w="1469" w:type="dxa"/>
            <w:vAlign w:val="center"/>
          </w:tcPr>
          <w:p w14:paraId="6B3C59ED" w14:textId="77777777" w:rsidR="00D52CCF" w:rsidRPr="006812A7" w:rsidRDefault="00000000">
            <w:pPr>
              <w:numPr>
                <w:ilvl w:val="0"/>
                <w:numId w:val="7"/>
              </w:numPr>
              <w:spacing w:after="0" w:line="240" w:lineRule="auto"/>
              <w:jc w:val="both"/>
              <w:rPr>
                <w:rFonts w:ascii="仿宋" w:eastAsia="仿宋" w:hAnsi="仿宋" w:hint="eastAsia"/>
                <w:b/>
                <w:szCs w:val="13"/>
                <w:lang w:eastAsia="zh-CN"/>
              </w:rPr>
            </w:pPr>
            <w:r w:rsidRPr="006812A7">
              <w:rPr>
                <w:rFonts w:ascii="仿宋" w:eastAsia="仿宋" w:hAnsi="仿宋" w:hint="eastAsia"/>
                <w:b/>
                <w:szCs w:val="13"/>
                <w:lang w:eastAsia="zh-CN"/>
              </w:rPr>
              <w:t>评审要点</w:t>
            </w:r>
          </w:p>
        </w:tc>
        <w:tc>
          <w:tcPr>
            <w:tcW w:w="7173" w:type="dxa"/>
            <w:gridSpan w:val="2"/>
          </w:tcPr>
          <w:p w14:paraId="0552C73F" w14:textId="77777777" w:rsidR="00D52CCF" w:rsidRPr="00B65F79" w:rsidRDefault="00000000">
            <w:pPr>
              <w:spacing w:after="0" w:line="240" w:lineRule="auto"/>
              <w:rPr>
                <w:rFonts w:ascii="仿宋" w:eastAsia="仿宋" w:hAnsi="仿宋" w:cs="楷体" w:hint="eastAsia"/>
                <w:bCs/>
                <w:sz w:val="20"/>
                <w:szCs w:val="10"/>
                <w:lang w:eastAsia="zh-CN"/>
              </w:rPr>
            </w:pPr>
            <w:r w:rsidRPr="00B65F79">
              <w:rPr>
                <w:rFonts w:ascii="仿宋" w:eastAsia="仿宋" w:hAnsi="仿宋" w:cs="楷体" w:hint="eastAsia"/>
                <w:bCs/>
                <w:sz w:val="20"/>
                <w:szCs w:val="10"/>
                <w:lang w:eastAsia="zh-CN"/>
              </w:rPr>
              <w:t>（请</w:t>
            </w:r>
            <w:r w:rsidRPr="00B65F79">
              <w:rPr>
                <w:rFonts w:ascii="仿宋" w:eastAsia="仿宋" w:hAnsi="仿宋" w:cs="楷体" w:hint="eastAsia"/>
                <w:bCs/>
                <w:sz w:val="20"/>
                <w:szCs w:val="10"/>
                <w:lang w:eastAsia="zh-Hans"/>
              </w:rPr>
              <w:t>针对赛题类型</w:t>
            </w:r>
            <w:r w:rsidRPr="00B65F79">
              <w:rPr>
                <w:rFonts w:ascii="仿宋" w:eastAsia="仿宋" w:hAnsi="仿宋" w:cs="楷体" w:hint="eastAsia"/>
                <w:bCs/>
                <w:sz w:val="20"/>
                <w:szCs w:val="10"/>
                <w:lang w:eastAsia="zh-CN"/>
              </w:rPr>
              <w:t>写出评审的重点</w:t>
            </w:r>
            <w:r w:rsidRPr="00B65F79">
              <w:rPr>
                <w:rFonts w:ascii="仿宋" w:eastAsia="仿宋" w:hAnsi="仿宋" w:cs="楷体" w:hint="eastAsia"/>
                <w:bCs/>
                <w:sz w:val="20"/>
                <w:szCs w:val="10"/>
                <w:lang w:eastAsia="zh-Hans"/>
              </w:rPr>
              <w:t>及成绩期望比例</w:t>
            </w:r>
            <w:r w:rsidRPr="00B65F79">
              <w:rPr>
                <w:rFonts w:ascii="仿宋" w:eastAsia="仿宋" w:hAnsi="仿宋" w:cs="楷体"/>
                <w:bCs/>
                <w:sz w:val="20"/>
                <w:szCs w:val="10"/>
                <w:lang w:eastAsia="zh-CN"/>
              </w:rPr>
              <w:t>，</w:t>
            </w:r>
            <w:r w:rsidRPr="00B65F79">
              <w:rPr>
                <w:rFonts w:ascii="仿宋" w:eastAsia="仿宋" w:hAnsi="仿宋" w:cs="楷体" w:hint="eastAsia"/>
                <w:bCs/>
                <w:sz w:val="20"/>
                <w:szCs w:val="10"/>
                <w:lang w:eastAsia="zh-CN"/>
              </w:rPr>
              <w:t>如创新性、实现完整度、</w:t>
            </w:r>
            <w:r w:rsidRPr="00B65F79">
              <w:rPr>
                <w:rFonts w:ascii="仿宋" w:eastAsia="仿宋" w:hAnsi="仿宋" w:cs="楷体" w:hint="eastAsia"/>
                <w:bCs/>
                <w:sz w:val="20"/>
                <w:szCs w:val="10"/>
                <w:lang w:eastAsia="zh-Hans"/>
              </w:rPr>
              <w:t>代码质量</w:t>
            </w:r>
            <w:r w:rsidRPr="00B65F79">
              <w:rPr>
                <w:rFonts w:ascii="仿宋" w:eastAsia="仿宋" w:hAnsi="仿宋" w:cs="楷体"/>
                <w:bCs/>
                <w:sz w:val="20"/>
                <w:szCs w:val="10"/>
                <w:lang w:eastAsia="zh-Hans"/>
              </w:rPr>
              <w:t>、</w:t>
            </w:r>
            <w:r w:rsidRPr="00B65F79">
              <w:rPr>
                <w:rFonts w:ascii="仿宋" w:eastAsia="仿宋" w:hAnsi="仿宋" w:cs="楷体" w:hint="eastAsia"/>
                <w:bCs/>
                <w:sz w:val="20"/>
                <w:szCs w:val="10"/>
                <w:lang w:eastAsia="zh-CN"/>
              </w:rPr>
              <w:t>文档</w:t>
            </w:r>
            <w:r w:rsidRPr="00B65F79">
              <w:rPr>
                <w:rFonts w:ascii="仿宋" w:eastAsia="仿宋" w:hAnsi="仿宋" w:cs="楷体"/>
                <w:bCs/>
                <w:sz w:val="20"/>
                <w:szCs w:val="10"/>
                <w:lang w:eastAsia="zh-CN"/>
              </w:rPr>
              <w:t>（</w:t>
            </w:r>
            <w:r w:rsidRPr="00B65F79">
              <w:rPr>
                <w:rFonts w:ascii="仿宋" w:eastAsia="仿宋" w:hAnsi="仿宋" w:cs="楷体" w:hint="eastAsia"/>
                <w:bCs/>
                <w:sz w:val="20"/>
                <w:szCs w:val="10"/>
                <w:lang w:eastAsia="zh-Hans"/>
              </w:rPr>
              <w:t>含</w:t>
            </w:r>
            <w:r w:rsidRPr="00B65F79">
              <w:rPr>
                <w:rFonts w:ascii="仿宋" w:eastAsia="仿宋" w:hAnsi="仿宋" w:cs="楷体" w:hint="eastAsia"/>
                <w:bCs/>
                <w:sz w:val="20"/>
                <w:szCs w:val="10"/>
                <w:lang w:eastAsia="zh-CN"/>
              </w:rPr>
              <w:t>测试</w:t>
            </w:r>
            <w:r w:rsidRPr="00B65F79">
              <w:rPr>
                <w:rFonts w:ascii="仿宋" w:eastAsia="仿宋" w:hAnsi="仿宋" w:cs="楷体" w:hint="eastAsia"/>
                <w:bCs/>
                <w:sz w:val="20"/>
                <w:szCs w:val="10"/>
                <w:lang w:eastAsia="zh-Hans"/>
              </w:rPr>
              <w:t>文档</w:t>
            </w:r>
            <w:r w:rsidRPr="00B65F79">
              <w:rPr>
                <w:rFonts w:ascii="仿宋" w:eastAsia="仿宋" w:hAnsi="仿宋" w:cs="楷体"/>
                <w:bCs/>
                <w:sz w:val="20"/>
                <w:szCs w:val="10"/>
                <w:lang w:eastAsia="zh-CN"/>
              </w:rPr>
              <w:t>）</w:t>
            </w:r>
            <w:r w:rsidRPr="00B65F79">
              <w:rPr>
                <w:rFonts w:ascii="仿宋" w:eastAsia="仿宋" w:hAnsi="仿宋" w:cs="楷体" w:hint="eastAsia"/>
                <w:bCs/>
                <w:sz w:val="20"/>
                <w:szCs w:val="10"/>
                <w:lang w:eastAsia="zh-Hans"/>
              </w:rPr>
              <w:t>完整性</w:t>
            </w:r>
            <w:r w:rsidRPr="00B65F79">
              <w:rPr>
                <w:rFonts w:ascii="仿宋" w:eastAsia="仿宋" w:hAnsi="仿宋" w:cs="楷体"/>
                <w:bCs/>
                <w:sz w:val="20"/>
                <w:szCs w:val="10"/>
                <w:lang w:eastAsia="zh-CN"/>
              </w:rPr>
              <w:t>、</w:t>
            </w:r>
            <w:r w:rsidRPr="00B65F79">
              <w:rPr>
                <w:rFonts w:ascii="仿宋" w:eastAsia="仿宋" w:hAnsi="仿宋" w:cs="楷体" w:hint="eastAsia"/>
                <w:bCs/>
                <w:sz w:val="20"/>
                <w:szCs w:val="10"/>
                <w:lang w:eastAsia="zh-Hans"/>
              </w:rPr>
              <w:t>Demo质量</w:t>
            </w:r>
            <w:r w:rsidRPr="00B65F79">
              <w:rPr>
                <w:rFonts w:ascii="仿宋" w:eastAsia="仿宋" w:hAnsi="仿宋" w:cs="楷体" w:hint="eastAsia"/>
                <w:bCs/>
                <w:sz w:val="20"/>
                <w:szCs w:val="10"/>
                <w:lang w:eastAsia="zh-CN"/>
              </w:rPr>
              <w:t>等）</w:t>
            </w:r>
          </w:p>
          <w:p w14:paraId="4CBA7920" w14:textId="3C0999BD" w:rsidR="00D52CCF" w:rsidRDefault="00D52CCF" w:rsidP="009405A9">
            <w:pPr>
              <w:tabs>
                <w:tab w:val="left" w:pos="720"/>
                <w:tab w:val="left" w:pos="1440"/>
              </w:tabs>
              <w:rPr>
                <w:rFonts w:ascii="仿宋" w:eastAsia="仿宋" w:hAnsi="仿宋" w:hint="eastAsia"/>
                <w:bCs/>
                <w:lang w:eastAsia="zh-CN"/>
              </w:rPr>
            </w:pPr>
          </w:p>
          <w:p w14:paraId="11D487DF"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7.1 </w:t>
            </w:r>
            <w:r w:rsidRPr="009405A9">
              <w:rPr>
                <w:rFonts w:ascii="仿宋" w:eastAsia="仿宋" w:hAnsi="仿宋" w:hint="eastAsia"/>
                <w:bCs/>
                <w:lang w:eastAsia="zh-CN"/>
              </w:rPr>
              <w:t>评分标准（总分</w:t>
            </w:r>
            <w:r w:rsidRPr="009405A9">
              <w:rPr>
                <w:rFonts w:ascii="仿宋" w:eastAsia="仿宋" w:hAnsi="仿宋"/>
                <w:bCs/>
                <w:lang w:eastAsia="zh-CN"/>
              </w:rPr>
              <w:t>100</w:t>
            </w:r>
            <w:r w:rsidRPr="009405A9">
              <w:rPr>
                <w:rFonts w:ascii="仿宋" w:eastAsia="仿宋" w:hAnsi="仿宋" w:hint="eastAsia"/>
                <w:bCs/>
                <w:lang w:eastAsia="zh-CN"/>
              </w:rPr>
              <w:t>分）</w:t>
            </w:r>
          </w:p>
          <w:p w14:paraId="052B44E4" w14:textId="2FB4720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hint="eastAsia"/>
                <w:bCs/>
                <w:lang w:eastAsia="zh-CN"/>
              </w:rPr>
              <w:t>一、功能完整性（</w:t>
            </w:r>
            <w:r w:rsidR="007F182D">
              <w:rPr>
                <w:rFonts w:ascii="仿宋" w:eastAsia="仿宋" w:hAnsi="仿宋" w:hint="eastAsia"/>
                <w:bCs/>
                <w:lang w:eastAsia="zh-CN"/>
              </w:rPr>
              <w:t>8</w:t>
            </w:r>
            <w:r w:rsidRPr="009405A9">
              <w:rPr>
                <w:rFonts w:ascii="仿宋" w:eastAsia="仿宋" w:hAnsi="仿宋" w:hint="eastAsia"/>
                <w:bCs/>
                <w:lang w:eastAsia="zh-CN"/>
              </w:rPr>
              <w:t>0分）</w:t>
            </w:r>
          </w:p>
          <w:p w14:paraId="0151A05F"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1. </w:t>
            </w:r>
            <w:r w:rsidRPr="009405A9">
              <w:rPr>
                <w:rFonts w:ascii="仿宋" w:eastAsia="仿宋" w:hAnsi="仿宋" w:hint="eastAsia"/>
                <w:bCs/>
                <w:lang w:eastAsia="zh-CN"/>
              </w:rPr>
              <w:t>任务</w:t>
            </w:r>
            <w:r w:rsidRPr="009405A9">
              <w:rPr>
                <w:rFonts w:ascii="仿宋" w:eastAsia="仿宋" w:hAnsi="仿宋"/>
                <w:bCs/>
                <w:lang w:eastAsia="zh-CN"/>
              </w:rPr>
              <w:t>1</w:t>
            </w:r>
            <w:r w:rsidRPr="009405A9">
              <w:rPr>
                <w:rFonts w:ascii="仿宋" w:eastAsia="仿宋" w:hAnsi="仿宋" w:hint="eastAsia"/>
                <w:bCs/>
                <w:lang w:eastAsia="zh-CN"/>
              </w:rPr>
              <w:t>：</w:t>
            </w:r>
            <w:r w:rsidRPr="009405A9">
              <w:rPr>
                <w:rFonts w:ascii="仿宋" w:eastAsia="仿宋" w:hAnsi="仿宋"/>
                <w:bCs/>
                <w:lang w:eastAsia="zh-CN"/>
              </w:rPr>
              <w:t>OpenHarmony</w:t>
            </w:r>
            <w:r w:rsidRPr="009405A9">
              <w:rPr>
                <w:rFonts w:ascii="仿宋" w:eastAsia="仿宋" w:hAnsi="仿宋" w:hint="eastAsia"/>
                <w:bCs/>
                <w:lang w:eastAsia="zh-CN"/>
              </w:rPr>
              <w:t>系统移植与基础功能适配（</w:t>
            </w:r>
            <w:r w:rsidRPr="009405A9">
              <w:rPr>
                <w:rFonts w:ascii="仿宋" w:eastAsia="仿宋" w:hAnsi="仿宋"/>
                <w:bCs/>
                <w:lang w:eastAsia="zh-CN"/>
              </w:rPr>
              <w:t>25</w:t>
            </w:r>
            <w:r w:rsidRPr="009405A9">
              <w:rPr>
                <w:rFonts w:ascii="仿宋" w:eastAsia="仿宋" w:hAnsi="仿宋" w:hint="eastAsia"/>
                <w:bCs/>
                <w:lang w:eastAsia="zh-CN"/>
              </w:rPr>
              <w:t>分）</w:t>
            </w:r>
          </w:p>
          <w:p w14:paraId="1ED49849" w14:textId="4A52B81E" w:rsidR="009405A9" w:rsidRPr="003A0F59" w:rsidRDefault="009405A9" w:rsidP="003A0F59">
            <w:pPr>
              <w:pStyle w:val="aff1"/>
              <w:numPr>
                <w:ilvl w:val="0"/>
                <w:numId w:val="29"/>
              </w:numPr>
              <w:tabs>
                <w:tab w:val="left" w:pos="720"/>
                <w:tab w:val="left" w:pos="1440"/>
              </w:tabs>
              <w:rPr>
                <w:rFonts w:ascii="仿宋" w:eastAsia="仿宋" w:hAnsi="仿宋" w:hint="eastAsia"/>
                <w:bCs/>
                <w:lang w:eastAsia="zh-CN"/>
              </w:rPr>
            </w:pPr>
            <w:r w:rsidRPr="003A0F59">
              <w:rPr>
                <w:rFonts w:ascii="仿宋" w:eastAsia="仿宋" w:hAnsi="仿宋" w:hint="eastAsia"/>
                <w:bCs/>
                <w:lang w:eastAsia="zh-CN"/>
              </w:rPr>
              <w:t>系统成功启动到图形桌面（</w:t>
            </w:r>
            <w:r w:rsidRPr="003A0F59">
              <w:rPr>
                <w:rFonts w:ascii="仿宋" w:eastAsia="仿宋" w:hAnsi="仿宋"/>
                <w:bCs/>
                <w:lang w:eastAsia="zh-CN"/>
              </w:rPr>
              <w:t>10</w:t>
            </w:r>
            <w:r w:rsidRPr="003A0F59">
              <w:rPr>
                <w:rFonts w:ascii="仿宋" w:eastAsia="仿宋" w:hAnsi="仿宋" w:hint="eastAsia"/>
                <w:bCs/>
                <w:lang w:eastAsia="zh-CN"/>
              </w:rPr>
              <w:t>分）</w:t>
            </w:r>
          </w:p>
          <w:p w14:paraId="5CE2E938" w14:textId="70B0DEEC" w:rsidR="009405A9" w:rsidRPr="003A0F59" w:rsidRDefault="009405A9" w:rsidP="003A0F59">
            <w:pPr>
              <w:pStyle w:val="aff1"/>
              <w:numPr>
                <w:ilvl w:val="0"/>
                <w:numId w:val="29"/>
              </w:numPr>
              <w:tabs>
                <w:tab w:val="left" w:pos="720"/>
                <w:tab w:val="left" w:pos="1440"/>
              </w:tabs>
              <w:rPr>
                <w:rFonts w:ascii="仿宋" w:eastAsia="仿宋" w:hAnsi="仿宋" w:hint="eastAsia"/>
                <w:bCs/>
                <w:lang w:eastAsia="zh-CN"/>
              </w:rPr>
            </w:pPr>
            <w:r w:rsidRPr="003A0F59">
              <w:rPr>
                <w:rFonts w:ascii="仿宋" w:eastAsia="仿宋" w:hAnsi="仿宋"/>
                <w:bCs/>
                <w:lang w:eastAsia="zh-CN"/>
              </w:rPr>
              <w:t>USB</w:t>
            </w:r>
            <w:r w:rsidRPr="003A0F59">
              <w:rPr>
                <w:rFonts w:ascii="仿宋" w:eastAsia="仿宋" w:hAnsi="仿宋" w:hint="eastAsia"/>
                <w:bCs/>
                <w:lang w:eastAsia="zh-CN"/>
              </w:rPr>
              <w:t>鼠标</w:t>
            </w:r>
            <w:r w:rsidRPr="003A0F59">
              <w:rPr>
                <w:rFonts w:ascii="仿宋" w:eastAsia="仿宋" w:hAnsi="仿宋"/>
                <w:bCs/>
                <w:lang w:eastAsia="zh-CN"/>
              </w:rPr>
              <w:t>/</w:t>
            </w:r>
            <w:r w:rsidRPr="003A0F59">
              <w:rPr>
                <w:rFonts w:ascii="仿宋" w:eastAsia="仿宋" w:hAnsi="仿宋" w:hint="eastAsia"/>
                <w:bCs/>
                <w:lang w:eastAsia="zh-CN"/>
              </w:rPr>
              <w:t>键盘正常使用（</w:t>
            </w:r>
            <w:r w:rsidRPr="003A0F59">
              <w:rPr>
                <w:rFonts w:ascii="仿宋" w:eastAsia="仿宋" w:hAnsi="仿宋"/>
                <w:bCs/>
                <w:lang w:eastAsia="zh-CN"/>
              </w:rPr>
              <w:t>10</w:t>
            </w:r>
            <w:r w:rsidRPr="003A0F59">
              <w:rPr>
                <w:rFonts w:ascii="仿宋" w:eastAsia="仿宋" w:hAnsi="仿宋" w:hint="eastAsia"/>
                <w:bCs/>
                <w:lang w:eastAsia="zh-CN"/>
              </w:rPr>
              <w:t>分）</w:t>
            </w:r>
          </w:p>
          <w:p w14:paraId="0819F07C" w14:textId="4C64F613" w:rsidR="009405A9" w:rsidRPr="003A0F59" w:rsidRDefault="009405A9" w:rsidP="003A0F59">
            <w:pPr>
              <w:pStyle w:val="aff1"/>
              <w:numPr>
                <w:ilvl w:val="0"/>
                <w:numId w:val="29"/>
              </w:numPr>
              <w:tabs>
                <w:tab w:val="left" w:pos="720"/>
                <w:tab w:val="left" w:pos="1440"/>
              </w:tabs>
              <w:rPr>
                <w:rFonts w:ascii="仿宋" w:eastAsia="仿宋" w:hAnsi="仿宋" w:hint="eastAsia"/>
                <w:bCs/>
                <w:lang w:eastAsia="zh-CN"/>
              </w:rPr>
            </w:pPr>
            <w:r w:rsidRPr="003A0F59">
              <w:rPr>
                <w:rFonts w:ascii="仿宋" w:eastAsia="仿宋" w:hAnsi="仿宋"/>
                <w:bCs/>
                <w:lang w:eastAsia="zh-CN"/>
              </w:rPr>
              <w:t>USB</w:t>
            </w:r>
            <w:r w:rsidRPr="003A0F59">
              <w:rPr>
                <w:rFonts w:ascii="仿宋" w:eastAsia="仿宋" w:hAnsi="仿宋" w:hint="eastAsia"/>
                <w:bCs/>
                <w:lang w:eastAsia="zh-CN"/>
              </w:rPr>
              <w:t>触摸屏支持（进阶要求，</w:t>
            </w:r>
            <w:r w:rsidRPr="003A0F59">
              <w:rPr>
                <w:rFonts w:ascii="仿宋" w:eastAsia="仿宋" w:hAnsi="仿宋"/>
                <w:bCs/>
                <w:lang w:eastAsia="zh-CN"/>
              </w:rPr>
              <w:t>5</w:t>
            </w:r>
            <w:r w:rsidRPr="003A0F59">
              <w:rPr>
                <w:rFonts w:ascii="仿宋" w:eastAsia="仿宋" w:hAnsi="仿宋" w:hint="eastAsia"/>
                <w:bCs/>
                <w:lang w:eastAsia="zh-CN"/>
              </w:rPr>
              <w:t>分）</w:t>
            </w:r>
          </w:p>
          <w:p w14:paraId="2FC67B4E"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hint="eastAsia"/>
                <w:bCs/>
                <w:lang w:eastAsia="zh-CN"/>
              </w:rPr>
              <w:t>评审方法：现场演示</w:t>
            </w:r>
            <w:r w:rsidRPr="009405A9">
              <w:rPr>
                <w:rFonts w:ascii="仿宋" w:eastAsia="仿宋" w:hAnsi="仿宋"/>
                <w:bCs/>
                <w:lang w:eastAsia="zh-CN"/>
              </w:rPr>
              <w:t xml:space="preserve"> + </w:t>
            </w:r>
            <w:r w:rsidRPr="009405A9">
              <w:rPr>
                <w:rFonts w:ascii="仿宋" w:eastAsia="仿宋" w:hAnsi="仿宋" w:hint="eastAsia"/>
                <w:bCs/>
                <w:lang w:eastAsia="zh-CN"/>
              </w:rPr>
              <w:t>功能测试</w:t>
            </w:r>
          </w:p>
          <w:p w14:paraId="7574A493"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2. </w:t>
            </w:r>
            <w:r w:rsidRPr="009405A9">
              <w:rPr>
                <w:rFonts w:ascii="仿宋" w:eastAsia="仿宋" w:hAnsi="仿宋" w:hint="eastAsia"/>
                <w:bCs/>
                <w:lang w:eastAsia="zh-CN"/>
              </w:rPr>
              <w:t>任务</w:t>
            </w:r>
            <w:r w:rsidRPr="009405A9">
              <w:rPr>
                <w:rFonts w:ascii="仿宋" w:eastAsia="仿宋" w:hAnsi="仿宋"/>
                <w:bCs/>
                <w:lang w:eastAsia="zh-CN"/>
              </w:rPr>
              <w:t>2</w:t>
            </w:r>
            <w:r w:rsidRPr="009405A9">
              <w:rPr>
                <w:rFonts w:ascii="仿宋" w:eastAsia="仿宋" w:hAnsi="仿宋" w:hint="eastAsia"/>
                <w:bCs/>
                <w:lang w:eastAsia="zh-CN"/>
              </w:rPr>
              <w:t>：昇腾</w:t>
            </w:r>
            <w:r w:rsidRPr="009405A9">
              <w:rPr>
                <w:rFonts w:ascii="仿宋" w:eastAsia="仿宋" w:hAnsi="仿宋"/>
                <w:bCs/>
                <w:lang w:eastAsia="zh-CN"/>
              </w:rPr>
              <w:t>CANN</w:t>
            </w:r>
            <w:r w:rsidRPr="009405A9">
              <w:rPr>
                <w:rFonts w:ascii="仿宋" w:eastAsia="仿宋" w:hAnsi="仿宋" w:hint="eastAsia"/>
                <w:bCs/>
                <w:lang w:eastAsia="zh-CN"/>
              </w:rPr>
              <w:t>推理引擎移植（</w:t>
            </w:r>
            <w:r w:rsidRPr="009405A9">
              <w:rPr>
                <w:rFonts w:ascii="仿宋" w:eastAsia="仿宋" w:hAnsi="仿宋"/>
                <w:bCs/>
                <w:lang w:eastAsia="zh-CN"/>
              </w:rPr>
              <w:t>30</w:t>
            </w:r>
            <w:r w:rsidRPr="009405A9">
              <w:rPr>
                <w:rFonts w:ascii="仿宋" w:eastAsia="仿宋" w:hAnsi="仿宋" w:hint="eastAsia"/>
                <w:bCs/>
                <w:lang w:eastAsia="zh-CN"/>
              </w:rPr>
              <w:t>分）</w:t>
            </w:r>
          </w:p>
          <w:p w14:paraId="579C8894" w14:textId="584117EF" w:rsidR="009405A9" w:rsidRPr="003A0F59" w:rsidRDefault="009405A9" w:rsidP="003A0F59">
            <w:pPr>
              <w:pStyle w:val="aff1"/>
              <w:numPr>
                <w:ilvl w:val="0"/>
                <w:numId w:val="30"/>
              </w:numPr>
              <w:tabs>
                <w:tab w:val="left" w:pos="720"/>
                <w:tab w:val="left" w:pos="1440"/>
              </w:tabs>
              <w:rPr>
                <w:rFonts w:ascii="仿宋" w:eastAsia="仿宋" w:hAnsi="仿宋" w:hint="eastAsia"/>
                <w:bCs/>
              </w:rPr>
            </w:pPr>
            <w:r w:rsidRPr="003A0F59">
              <w:rPr>
                <w:rFonts w:ascii="仿宋" w:eastAsia="仿宋" w:hAnsi="仿宋" w:hint="eastAsia"/>
                <w:bCs/>
              </w:rPr>
              <w:t>CANN NNRT成功安装（10分）</w:t>
            </w:r>
          </w:p>
          <w:p w14:paraId="2B306EEF" w14:textId="54400E47" w:rsidR="009405A9" w:rsidRPr="003A0F59" w:rsidRDefault="009405A9" w:rsidP="003A0F59">
            <w:pPr>
              <w:pStyle w:val="aff1"/>
              <w:numPr>
                <w:ilvl w:val="0"/>
                <w:numId w:val="30"/>
              </w:numPr>
              <w:tabs>
                <w:tab w:val="left" w:pos="720"/>
                <w:tab w:val="left" w:pos="1440"/>
              </w:tabs>
              <w:rPr>
                <w:rFonts w:ascii="仿宋" w:eastAsia="仿宋" w:hAnsi="仿宋" w:hint="eastAsia"/>
                <w:bCs/>
              </w:rPr>
            </w:pPr>
            <w:r w:rsidRPr="003A0F59">
              <w:rPr>
                <w:rFonts w:ascii="仿宋" w:eastAsia="仿宋" w:hAnsi="仿宋"/>
                <w:bCs/>
              </w:rPr>
              <w:t>NPU</w:t>
            </w:r>
            <w:r w:rsidRPr="003A0F59">
              <w:rPr>
                <w:rFonts w:ascii="仿宋" w:eastAsia="仿宋" w:hAnsi="仿宋" w:hint="eastAsia"/>
                <w:bCs/>
              </w:rPr>
              <w:t>设备正确识别（</w:t>
            </w:r>
            <w:r w:rsidRPr="003A0F59">
              <w:rPr>
                <w:rFonts w:ascii="仿宋" w:eastAsia="仿宋" w:hAnsi="仿宋"/>
                <w:bCs/>
              </w:rPr>
              <w:t>npu-smi info</w:t>
            </w:r>
            <w:r w:rsidRPr="003A0F59">
              <w:rPr>
                <w:rFonts w:ascii="仿宋" w:eastAsia="仿宋" w:hAnsi="仿宋" w:hint="eastAsia"/>
                <w:bCs/>
              </w:rPr>
              <w:t>可用）（</w:t>
            </w:r>
            <w:r w:rsidRPr="003A0F59">
              <w:rPr>
                <w:rFonts w:ascii="仿宋" w:eastAsia="仿宋" w:hAnsi="仿宋"/>
                <w:bCs/>
              </w:rPr>
              <w:t>10</w:t>
            </w:r>
            <w:r w:rsidRPr="003A0F59">
              <w:rPr>
                <w:rFonts w:ascii="仿宋" w:eastAsia="仿宋" w:hAnsi="仿宋" w:hint="eastAsia"/>
                <w:bCs/>
              </w:rPr>
              <w:t>分）</w:t>
            </w:r>
          </w:p>
          <w:p w14:paraId="7C1C8024" w14:textId="3870AD8F" w:rsidR="009405A9" w:rsidRPr="003A0F59" w:rsidRDefault="009405A9" w:rsidP="003A0F59">
            <w:pPr>
              <w:pStyle w:val="aff1"/>
              <w:numPr>
                <w:ilvl w:val="0"/>
                <w:numId w:val="30"/>
              </w:numPr>
              <w:tabs>
                <w:tab w:val="left" w:pos="720"/>
                <w:tab w:val="left" w:pos="1440"/>
              </w:tabs>
              <w:rPr>
                <w:rFonts w:ascii="仿宋" w:eastAsia="仿宋" w:hAnsi="仿宋" w:hint="eastAsia"/>
                <w:bCs/>
                <w:lang w:eastAsia="zh-CN"/>
              </w:rPr>
            </w:pPr>
            <w:r w:rsidRPr="003A0F59">
              <w:rPr>
                <w:rFonts w:ascii="仿宋" w:eastAsia="仿宋" w:hAnsi="仿宋" w:hint="eastAsia"/>
                <w:bCs/>
                <w:lang w:eastAsia="zh-CN"/>
              </w:rPr>
              <w:t>环境配置正确（驱动、</w:t>
            </w:r>
            <w:r w:rsidRPr="003A0F59">
              <w:rPr>
                <w:rFonts w:ascii="仿宋" w:eastAsia="仿宋" w:hAnsi="仿宋"/>
                <w:bCs/>
                <w:lang w:eastAsia="zh-CN"/>
              </w:rPr>
              <w:t>Python</w:t>
            </w:r>
            <w:r w:rsidRPr="003A0F59">
              <w:rPr>
                <w:rFonts w:ascii="仿宋" w:eastAsia="仿宋" w:hAnsi="仿宋" w:hint="eastAsia"/>
                <w:bCs/>
                <w:lang w:eastAsia="zh-CN"/>
              </w:rPr>
              <w:t>、依赖包）（</w:t>
            </w:r>
            <w:r w:rsidRPr="003A0F59">
              <w:rPr>
                <w:rFonts w:ascii="仿宋" w:eastAsia="仿宋" w:hAnsi="仿宋"/>
                <w:bCs/>
                <w:lang w:eastAsia="zh-CN"/>
              </w:rPr>
              <w:t>10</w:t>
            </w:r>
            <w:r w:rsidRPr="003A0F59">
              <w:rPr>
                <w:rFonts w:ascii="仿宋" w:eastAsia="仿宋" w:hAnsi="仿宋" w:hint="eastAsia"/>
                <w:bCs/>
                <w:lang w:eastAsia="zh-CN"/>
              </w:rPr>
              <w:t>分）</w:t>
            </w:r>
          </w:p>
          <w:p w14:paraId="2862AFCE"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hint="eastAsia"/>
                <w:bCs/>
                <w:lang w:eastAsia="zh-CN"/>
              </w:rPr>
              <w:t>评审方法：功能测试</w:t>
            </w:r>
            <w:r w:rsidRPr="009405A9">
              <w:rPr>
                <w:rFonts w:ascii="仿宋" w:eastAsia="仿宋" w:hAnsi="仿宋"/>
                <w:bCs/>
                <w:lang w:eastAsia="zh-CN"/>
              </w:rPr>
              <w:t xml:space="preserve"> + </w:t>
            </w:r>
            <w:r w:rsidRPr="009405A9">
              <w:rPr>
                <w:rFonts w:ascii="仿宋" w:eastAsia="仿宋" w:hAnsi="仿宋" w:hint="eastAsia"/>
                <w:bCs/>
                <w:lang w:eastAsia="zh-CN"/>
              </w:rPr>
              <w:t>命令验证</w:t>
            </w:r>
          </w:p>
          <w:p w14:paraId="579F25C1"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lastRenderedPageBreak/>
              <w:t xml:space="preserve">3. </w:t>
            </w:r>
            <w:r w:rsidRPr="009405A9">
              <w:rPr>
                <w:rFonts w:ascii="仿宋" w:eastAsia="仿宋" w:hAnsi="仿宋" w:hint="eastAsia"/>
                <w:bCs/>
                <w:lang w:eastAsia="zh-CN"/>
              </w:rPr>
              <w:t>任务</w:t>
            </w:r>
            <w:r w:rsidRPr="009405A9">
              <w:rPr>
                <w:rFonts w:ascii="仿宋" w:eastAsia="仿宋" w:hAnsi="仿宋"/>
                <w:bCs/>
                <w:lang w:eastAsia="zh-CN"/>
              </w:rPr>
              <w:t>3</w:t>
            </w:r>
            <w:r w:rsidRPr="009405A9">
              <w:rPr>
                <w:rFonts w:ascii="仿宋" w:eastAsia="仿宋" w:hAnsi="仿宋" w:hint="eastAsia"/>
                <w:bCs/>
                <w:lang w:eastAsia="zh-CN"/>
              </w:rPr>
              <w:t>：</w:t>
            </w:r>
            <w:r w:rsidRPr="009405A9">
              <w:rPr>
                <w:rFonts w:ascii="仿宋" w:eastAsia="仿宋" w:hAnsi="仿宋"/>
                <w:bCs/>
                <w:lang w:eastAsia="zh-CN"/>
              </w:rPr>
              <w:t>YOLOv5</w:t>
            </w:r>
            <w:r w:rsidRPr="009405A9">
              <w:rPr>
                <w:rFonts w:ascii="仿宋" w:eastAsia="仿宋" w:hAnsi="仿宋" w:hint="eastAsia"/>
                <w:bCs/>
                <w:lang w:eastAsia="zh-CN"/>
              </w:rPr>
              <w:t>目标检测推理应用开发（</w:t>
            </w:r>
            <w:r w:rsidRPr="009405A9">
              <w:rPr>
                <w:rFonts w:ascii="仿宋" w:eastAsia="仿宋" w:hAnsi="仿宋"/>
                <w:bCs/>
                <w:lang w:eastAsia="zh-CN"/>
              </w:rPr>
              <w:t>15</w:t>
            </w:r>
            <w:r w:rsidRPr="009405A9">
              <w:rPr>
                <w:rFonts w:ascii="仿宋" w:eastAsia="仿宋" w:hAnsi="仿宋" w:hint="eastAsia"/>
                <w:bCs/>
                <w:lang w:eastAsia="zh-CN"/>
              </w:rPr>
              <w:t>分）</w:t>
            </w:r>
          </w:p>
          <w:p w14:paraId="16368E65" w14:textId="55BF12C7" w:rsidR="009405A9" w:rsidRPr="00AD57EA" w:rsidRDefault="009405A9" w:rsidP="00AD57EA">
            <w:pPr>
              <w:pStyle w:val="aff1"/>
              <w:numPr>
                <w:ilvl w:val="0"/>
                <w:numId w:val="31"/>
              </w:numPr>
              <w:tabs>
                <w:tab w:val="left" w:pos="720"/>
                <w:tab w:val="left" w:pos="1440"/>
              </w:tabs>
              <w:rPr>
                <w:rFonts w:ascii="仿宋" w:eastAsia="仿宋" w:hAnsi="仿宋" w:hint="eastAsia"/>
                <w:bCs/>
                <w:lang w:eastAsia="zh-CN"/>
              </w:rPr>
            </w:pPr>
            <w:r w:rsidRPr="00AD57EA">
              <w:rPr>
                <w:rFonts w:ascii="仿宋" w:eastAsia="仿宋" w:hAnsi="仿宋" w:hint="eastAsia"/>
                <w:bCs/>
                <w:lang w:eastAsia="zh-CN"/>
              </w:rPr>
              <w:t>模型转换成功（</w:t>
            </w:r>
            <w:r w:rsidRPr="00AD57EA">
              <w:rPr>
                <w:rFonts w:ascii="仿宋" w:eastAsia="仿宋" w:hAnsi="仿宋"/>
                <w:bCs/>
                <w:lang w:eastAsia="zh-CN"/>
              </w:rPr>
              <w:t xml:space="preserve">ONNX </w:t>
            </w:r>
            <w:r w:rsidRPr="00AD57EA">
              <w:rPr>
                <w:rFonts w:ascii="仿宋" w:eastAsia="仿宋" w:hAnsi="仿宋" w:hint="eastAsia"/>
                <w:bCs/>
                <w:lang w:eastAsia="zh-CN"/>
              </w:rPr>
              <w:t>→</w:t>
            </w:r>
            <w:r w:rsidRPr="00AD57EA">
              <w:rPr>
                <w:rFonts w:ascii="仿宋" w:eastAsia="仿宋" w:hAnsi="仿宋"/>
                <w:bCs/>
                <w:lang w:eastAsia="zh-CN"/>
              </w:rPr>
              <w:t xml:space="preserve"> OM</w:t>
            </w:r>
            <w:r w:rsidRPr="00AD57EA">
              <w:rPr>
                <w:rFonts w:ascii="仿宋" w:eastAsia="仿宋" w:hAnsi="仿宋" w:hint="eastAsia"/>
                <w:bCs/>
                <w:lang w:eastAsia="zh-CN"/>
              </w:rPr>
              <w:t>）（</w:t>
            </w:r>
            <w:r w:rsidRPr="00AD57EA">
              <w:rPr>
                <w:rFonts w:ascii="仿宋" w:eastAsia="仿宋" w:hAnsi="仿宋"/>
                <w:bCs/>
                <w:lang w:eastAsia="zh-CN"/>
              </w:rPr>
              <w:t>3</w:t>
            </w:r>
            <w:r w:rsidRPr="00AD57EA">
              <w:rPr>
                <w:rFonts w:ascii="仿宋" w:eastAsia="仿宋" w:hAnsi="仿宋" w:hint="eastAsia"/>
                <w:bCs/>
                <w:lang w:eastAsia="zh-CN"/>
              </w:rPr>
              <w:t>分）</w:t>
            </w:r>
          </w:p>
          <w:p w14:paraId="4601803F" w14:textId="1E402F3E" w:rsidR="009405A9" w:rsidRPr="00AD57EA" w:rsidRDefault="009405A9" w:rsidP="00AD57EA">
            <w:pPr>
              <w:pStyle w:val="aff1"/>
              <w:numPr>
                <w:ilvl w:val="0"/>
                <w:numId w:val="31"/>
              </w:numPr>
              <w:tabs>
                <w:tab w:val="left" w:pos="720"/>
                <w:tab w:val="left" w:pos="1440"/>
              </w:tabs>
              <w:rPr>
                <w:rFonts w:ascii="仿宋" w:eastAsia="仿宋" w:hAnsi="仿宋" w:hint="eastAsia"/>
                <w:bCs/>
                <w:lang w:eastAsia="zh-CN"/>
              </w:rPr>
            </w:pPr>
            <w:r w:rsidRPr="00AD57EA">
              <w:rPr>
                <w:rFonts w:ascii="仿宋" w:eastAsia="仿宋" w:hAnsi="仿宋" w:hint="eastAsia"/>
                <w:bCs/>
                <w:lang w:eastAsia="zh-CN"/>
              </w:rPr>
              <w:t>命令行推理程序功能完整且结果正确（</w:t>
            </w:r>
            <w:r w:rsidRPr="00AD57EA">
              <w:rPr>
                <w:rFonts w:ascii="仿宋" w:eastAsia="仿宋" w:hAnsi="仿宋"/>
                <w:bCs/>
                <w:lang w:eastAsia="zh-CN"/>
              </w:rPr>
              <w:t>8</w:t>
            </w:r>
            <w:r w:rsidRPr="00AD57EA">
              <w:rPr>
                <w:rFonts w:ascii="仿宋" w:eastAsia="仿宋" w:hAnsi="仿宋" w:hint="eastAsia"/>
                <w:bCs/>
                <w:lang w:eastAsia="zh-CN"/>
              </w:rPr>
              <w:t>分）</w:t>
            </w:r>
          </w:p>
          <w:p w14:paraId="42A1DCA2" w14:textId="1F6113EC" w:rsidR="009405A9" w:rsidRPr="00AD57EA" w:rsidRDefault="009405A9" w:rsidP="00AD57EA">
            <w:pPr>
              <w:pStyle w:val="aff1"/>
              <w:numPr>
                <w:ilvl w:val="0"/>
                <w:numId w:val="31"/>
              </w:numPr>
              <w:tabs>
                <w:tab w:val="left" w:pos="720"/>
                <w:tab w:val="left" w:pos="1440"/>
              </w:tabs>
              <w:rPr>
                <w:rFonts w:ascii="仿宋" w:eastAsia="仿宋" w:hAnsi="仿宋" w:hint="eastAsia"/>
                <w:bCs/>
                <w:lang w:eastAsia="zh-CN"/>
              </w:rPr>
            </w:pPr>
            <w:r w:rsidRPr="00AD57EA">
              <w:rPr>
                <w:rFonts w:ascii="仿宋" w:eastAsia="仿宋" w:hAnsi="仿宋"/>
                <w:bCs/>
                <w:lang w:eastAsia="zh-CN"/>
              </w:rPr>
              <w:t>OpenHarmony</w:t>
            </w:r>
            <w:r w:rsidRPr="00AD57EA">
              <w:rPr>
                <w:rFonts w:ascii="仿宋" w:eastAsia="仿宋" w:hAnsi="仿宋" w:hint="eastAsia"/>
                <w:bCs/>
                <w:lang w:eastAsia="zh-CN"/>
              </w:rPr>
              <w:t>图形应用（进阶要求，</w:t>
            </w:r>
            <w:r w:rsidRPr="00AD57EA">
              <w:rPr>
                <w:rFonts w:ascii="仿宋" w:eastAsia="仿宋" w:hAnsi="仿宋"/>
                <w:bCs/>
                <w:lang w:eastAsia="zh-CN"/>
              </w:rPr>
              <w:t>4</w:t>
            </w:r>
            <w:r w:rsidRPr="00AD57EA">
              <w:rPr>
                <w:rFonts w:ascii="仿宋" w:eastAsia="仿宋" w:hAnsi="仿宋" w:hint="eastAsia"/>
                <w:bCs/>
                <w:lang w:eastAsia="zh-CN"/>
              </w:rPr>
              <w:t>分）</w:t>
            </w:r>
          </w:p>
          <w:p w14:paraId="700AE6C7" w14:textId="77777777" w:rsidR="009405A9" w:rsidRDefault="009405A9" w:rsidP="009405A9">
            <w:pPr>
              <w:tabs>
                <w:tab w:val="left" w:pos="720"/>
                <w:tab w:val="left" w:pos="1440"/>
              </w:tabs>
              <w:rPr>
                <w:rFonts w:ascii="仿宋" w:eastAsia="仿宋" w:hAnsi="仿宋"/>
                <w:bCs/>
                <w:lang w:eastAsia="zh-CN"/>
              </w:rPr>
            </w:pPr>
            <w:r w:rsidRPr="009405A9">
              <w:rPr>
                <w:rFonts w:ascii="仿宋" w:eastAsia="仿宋" w:hAnsi="仿宋" w:hint="eastAsia"/>
                <w:bCs/>
                <w:lang w:eastAsia="zh-CN"/>
              </w:rPr>
              <w:t>评审方法：代码审查</w:t>
            </w:r>
            <w:r w:rsidRPr="009405A9">
              <w:rPr>
                <w:rFonts w:ascii="仿宋" w:eastAsia="仿宋" w:hAnsi="仿宋"/>
                <w:bCs/>
                <w:lang w:eastAsia="zh-CN"/>
              </w:rPr>
              <w:t xml:space="preserve"> + </w:t>
            </w:r>
            <w:r w:rsidRPr="009405A9">
              <w:rPr>
                <w:rFonts w:ascii="仿宋" w:eastAsia="仿宋" w:hAnsi="仿宋" w:hint="eastAsia"/>
                <w:bCs/>
                <w:lang w:eastAsia="zh-CN"/>
              </w:rPr>
              <w:t>功能测试</w:t>
            </w:r>
          </w:p>
          <w:p w14:paraId="2086C2C8" w14:textId="77777777" w:rsidR="007F182D" w:rsidRPr="007F182D" w:rsidRDefault="007F182D" w:rsidP="007F182D">
            <w:pPr>
              <w:tabs>
                <w:tab w:val="left" w:pos="720"/>
                <w:tab w:val="left" w:pos="1440"/>
              </w:tabs>
              <w:rPr>
                <w:rFonts w:ascii="仿宋" w:eastAsia="仿宋" w:hAnsi="仿宋"/>
                <w:bCs/>
                <w:lang w:eastAsia="zh-CN"/>
              </w:rPr>
            </w:pPr>
            <w:r w:rsidRPr="007F182D">
              <w:rPr>
                <w:rFonts w:ascii="仿宋" w:eastAsia="仿宋" w:hAnsi="仿宋"/>
                <w:bCs/>
                <w:lang w:eastAsia="zh-CN"/>
              </w:rPr>
              <w:t xml:space="preserve">4. </w:t>
            </w:r>
            <w:r w:rsidRPr="007F182D">
              <w:rPr>
                <w:rFonts w:ascii="仿宋" w:eastAsia="仿宋" w:hAnsi="仿宋" w:hint="eastAsia"/>
                <w:bCs/>
                <w:lang w:eastAsia="zh-CN"/>
              </w:rPr>
              <w:t>任务</w:t>
            </w:r>
            <w:r w:rsidRPr="007F182D">
              <w:rPr>
                <w:rFonts w:ascii="仿宋" w:eastAsia="仿宋" w:hAnsi="仿宋"/>
                <w:bCs/>
                <w:lang w:eastAsia="zh-CN"/>
              </w:rPr>
              <w:t>4</w:t>
            </w:r>
            <w:r w:rsidRPr="007F182D">
              <w:rPr>
                <w:rFonts w:ascii="仿宋" w:eastAsia="仿宋" w:hAnsi="仿宋" w:hint="eastAsia"/>
                <w:bCs/>
                <w:lang w:eastAsia="zh-CN"/>
              </w:rPr>
              <w:t>：系统性能优化与指标测试（</w:t>
            </w:r>
            <w:r w:rsidRPr="007F182D">
              <w:rPr>
                <w:rFonts w:ascii="仿宋" w:eastAsia="仿宋" w:hAnsi="仿宋"/>
                <w:bCs/>
                <w:lang w:eastAsia="zh-CN"/>
              </w:rPr>
              <w:t>10</w:t>
            </w:r>
            <w:r w:rsidRPr="007F182D">
              <w:rPr>
                <w:rFonts w:ascii="仿宋" w:eastAsia="仿宋" w:hAnsi="仿宋" w:hint="eastAsia"/>
                <w:bCs/>
                <w:lang w:eastAsia="zh-CN"/>
              </w:rPr>
              <w:t>分）</w:t>
            </w:r>
          </w:p>
          <w:p w14:paraId="6CEB362A" w14:textId="1A8D26FF" w:rsidR="007F182D" w:rsidRPr="007F182D" w:rsidRDefault="007F182D" w:rsidP="007F182D">
            <w:pPr>
              <w:pStyle w:val="aff1"/>
              <w:numPr>
                <w:ilvl w:val="0"/>
                <w:numId w:val="35"/>
              </w:numPr>
              <w:tabs>
                <w:tab w:val="left" w:pos="720"/>
                <w:tab w:val="left" w:pos="1440"/>
              </w:tabs>
              <w:rPr>
                <w:rFonts w:ascii="仿宋" w:eastAsia="仿宋" w:hAnsi="仿宋"/>
                <w:bCs/>
                <w:lang w:eastAsia="zh-CN"/>
              </w:rPr>
            </w:pPr>
            <w:r w:rsidRPr="007F182D">
              <w:rPr>
                <w:rFonts w:ascii="仿宋" w:eastAsia="仿宋" w:hAnsi="仿宋" w:hint="eastAsia"/>
                <w:bCs/>
                <w:lang w:eastAsia="zh-CN"/>
              </w:rPr>
              <w:t>性能测试报告完整规范（</w:t>
            </w:r>
            <w:r w:rsidR="008206B6">
              <w:rPr>
                <w:rFonts w:ascii="仿宋" w:eastAsia="仿宋" w:hAnsi="仿宋" w:hint="eastAsia"/>
                <w:bCs/>
                <w:lang w:eastAsia="zh-CN"/>
              </w:rPr>
              <w:t>2</w:t>
            </w:r>
            <w:r w:rsidRPr="007F182D">
              <w:rPr>
                <w:rFonts w:ascii="仿宋" w:eastAsia="仿宋" w:hAnsi="仿宋" w:hint="eastAsia"/>
                <w:bCs/>
                <w:lang w:eastAsia="zh-CN"/>
              </w:rPr>
              <w:t>分）</w:t>
            </w:r>
          </w:p>
          <w:p w14:paraId="1689DC5A" w14:textId="7FE0FA0A" w:rsidR="007F182D" w:rsidRPr="007F182D" w:rsidRDefault="007F182D" w:rsidP="007F182D">
            <w:pPr>
              <w:pStyle w:val="aff1"/>
              <w:numPr>
                <w:ilvl w:val="0"/>
                <w:numId w:val="35"/>
              </w:numPr>
              <w:tabs>
                <w:tab w:val="left" w:pos="720"/>
                <w:tab w:val="left" w:pos="1440"/>
              </w:tabs>
              <w:rPr>
                <w:rFonts w:ascii="仿宋" w:eastAsia="仿宋" w:hAnsi="仿宋"/>
                <w:bCs/>
                <w:lang w:eastAsia="zh-CN"/>
              </w:rPr>
            </w:pPr>
            <w:r w:rsidRPr="007F182D">
              <w:rPr>
                <w:rFonts w:ascii="仿宋" w:eastAsia="仿宋" w:hAnsi="仿宋" w:hint="eastAsia"/>
                <w:bCs/>
                <w:lang w:eastAsia="zh-CN"/>
              </w:rPr>
              <w:t>优化措施合理有效（</w:t>
            </w:r>
            <w:r w:rsidR="008206B6">
              <w:rPr>
                <w:rFonts w:ascii="仿宋" w:eastAsia="仿宋" w:hAnsi="仿宋" w:hint="eastAsia"/>
                <w:bCs/>
                <w:lang w:eastAsia="zh-CN"/>
              </w:rPr>
              <w:t>2</w:t>
            </w:r>
            <w:r w:rsidRPr="007F182D">
              <w:rPr>
                <w:rFonts w:ascii="仿宋" w:eastAsia="仿宋" w:hAnsi="仿宋" w:hint="eastAsia"/>
                <w:bCs/>
                <w:lang w:eastAsia="zh-CN"/>
              </w:rPr>
              <w:t>分）</w:t>
            </w:r>
          </w:p>
          <w:p w14:paraId="41D71C2C" w14:textId="087DBD8D" w:rsidR="007F182D" w:rsidRDefault="00D6747B" w:rsidP="007F182D">
            <w:pPr>
              <w:pStyle w:val="aff1"/>
              <w:numPr>
                <w:ilvl w:val="0"/>
                <w:numId w:val="35"/>
              </w:numPr>
              <w:tabs>
                <w:tab w:val="left" w:pos="1440"/>
              </w:tabs>
              <w:rPr>
                <w:rFonts w:ascii="仿宋" w:eastAsia="仿宋" w:hAnsi="仿宋"/>
                <w:bCs/>
                <w:lang w:eastAsia="zh-CN"/>
              </w:rPr>
            </w:pPr>
            <w:r>
              <w:rPr>
                <w:rFonts w:ascii="仿宋" w:eastAsia="仿宋" w:hAnsi="仿宋" w:hint="eastAsia"/>
                <w:bCs/>
                <w:lang w:eastAsia="zh-CN"/>
              </w:rPr>
              <w:t>系统启动时间</w:t>
            </w:r>
            <w:r w:rsidR="007F182D" w:rsidRPr="007F182D">
              <w:rPr>
                <w:rFonts w:ascii="仿宋" w:eastAsia="仿宋" w:hAnsi="仿宋" w:hint="eastAsia"/>
                <w:bCs/>
                <w:lang w:eastAsia="zh-CN"/>
              </w:rPr>
              <w:t>优化效果明显（</w:t>
            </w:r>
            <w:r>
              <w:rPr>
                <w:rFonts w:ascii="仿宋" w:eastAsia="仿宋" w:hAnsi="仿宋" w:hint="eastAsia"/>
                <w:bCs/>
                <w:lang w:eastAsia="zh-CN"/>
              </w:rPr>
              <w:t>优化后启动时间比基准时间缩短10%及以上</w:t>
            </w:r>
            <w:r w:rsidR="007F182D" w:rsidRPr="007F182D">
              <w:rPr>
                <w:rFonts w:ascii="仿宋" w:eastAsia="仿宋" w:hAnsi="仿宋" w:hint="eastAsia"/>
                <w:bCs/>
                <w:lang w:eastAsia="zh-CN"/>
              </w:rPr>
              <w:t>）（</w:t>
            </w:r>
            <w:r w:rsidR="008206B6">
              <w:rPr>
                <w:rFonts w:ascii="仿宋" w:eastAsia="仿宋" w:hAnsi="仿宋" w:hint="eastAsia"/>
                <w:bCs/>
                <w:lang w:eastAsia="zh-CN"/>
              </w:rPr>
              <w:t>3</w:t>
            </w:r>
            <w:r w:rsidR="007F182D" w:rsidRPr="007F182D">
              <w:rPr>
                <w:rFonts w:ascii="仿宋" w:eastAsia="仿宋" w:hAnsi="仿宋" w:hint="eastAsia"/>
                <w:bCs/>
                <w:lang w:eastAsia="zh-CN"/>
              </w:rPr>
              <w:t>分）</w:t>
            </w:r>
          </w:p>
          <w:p w14:paraId="414A868C" w14:textId="15D9948D" w:rsidR="00D6747B" w:rsidRPr="007F182D" w:rsidRDefault="00D6747B" w:rsidP="007F182D">
            <w:pPr>
              <w:pStyle w:val="aff1"/>
              <w:numPr>
                <w:ilvl w:val="0"/>
                <w:numId w:val="35"/>
              </w:numPr>
              <w:tabs>
                <w:tab w:val="left" w:pos="1440"/>
              </w:tabs>
              <w:rPr>
                <w:rFonts w:ascii="仿宋" w:eastAsia="仿宋" w:hAnsi="仿宋"/>
                <w:bCs/>
                <w:lang w:eastAsia="zh-CN"/>
              </w:rPr>
            </w:pPr>
            <w:r>
              <w:rPr>
                <w:rFonts w:ascii="仿宋" w:eastAsia="仿宋" w:hAnsi="仿宋" w:hint="eastAsia"/>
                <w:bCs/>
                <w:lang w:eastAsia="zh-CN"/>
              </w:rPr>
              <w:t>系统启动初始内存占用优化效果明显</w:t>
            </w:r>
            <w:r w:rsidRPr="007F182D">
              <w:rPr>
                <w:rFonts w:ascii="仿宋" w:eastAsia="仿宋" w:hAnsi="仿宋" w:hint="eastAsia"/>
                <w:bCs/>
                <w:lang w:eastAsia="zh-CN"/>
              </w:rPr>
              <w:t>（</w:t>
            </w:r>
            <w:r>
              <w:rPr>
                <w:rFonts w:ascii="仿宋" w:eastAsia="仿宋" w:hAnsi="仿宋" w:hint="eastAsia"/>
                <w:bCs/>
                <w:lang w:eastAsia="zh-CN"/>
              </w:rPr>
              <w:t>优化后内存占用比</w:t>
            </w:r>
            <w:r>
              <w:rPr>
                <w:rFonts w:ascii="仿宋" w:eastAsia="仿宋" w:hAnsi="仿宋" w:hint="eastAsia"/>
                <w:bCs/>
                <w:lang w:eastAsia="zh-CN"/>
              </w:rPr>
              <w:t>基准</w:t>
            </w:r>
            <w:r>
              <w:rPr>
                <w:rFonts w:ascii="仿宋" w:eastAsia="仿宋" w:hAnsi="仿宋" w:hint="eastAsia"/>
                <w:bCs/>
                <w:lang w:eastAsia="zh-CN"/>
              </w:rPr>
              <w:t>值</w:t>
            </w:r>
            <w:r>
              <w:rPr>
                <w:rFonts w:ascii="仿宋" w:eastAsia="仿宋" w:hAnsi="仿宋" w:hint="eastAsia"/>
                <w:bCs/>
                <w:lang w:eastAsia="zh-CN"/>
              </w:rPr>
              <w:t>缩</w:t>
            </w:r>
            <w:r>
              <w:rPr>
                <w:rFonts w:ascii="仿宋" w:eastAsia="仿宋" w:hAnsi="仿宋" w:hint="eastAsia"/>
                <w:bCs/>
                <w:lang w:eastAsia="zh-CN"/>
              </w:rPr>
              <w:t>小</w:t>
            </w:r>
            <w:r>
              <w:rPr>
                <w:rFonts w:ascii="仿宋" w:eastAsia="仿宋" w:hAnsi="仿宋" w:hint="eastAsia"/>
                <w:bCs/>
                <w:lang w:eastAsia="zh-CN"/>
              </w:rPr>
              <w:t>10%及以上</w:t>
            </w:r>
            <w:r w:rsidRPr="007F182D">
              <w:rPr>
                <w:rFonts w:ascii="仿宋" w:eastAsia="仿宋" w:hAnsi="仿宋" w:hint="eastAsia"/>
                <w:bCs/>
                <w:lang w:eastAsia="zh-CN"/>
              </w:rPr>
              <w:t>）（</w:t>
            </w:r>
            <w:r w:rsidRPr="007F182D">
              <w:rPr>
                <w:rFonts w:ascii="仿宋" w:eastAsia="仿宋" w:hAnsi="仿宋"/>
                <w:bCs/>
                <w:lang w:eastAsia="zh-CN"/>
              </w:rPr>
              <w:t>3</w:t>
            </w:r>
            <w:r w:rsidRPr="007F182D">
              <w:rPr>
                <w:rFonts w:ascii="仿宋" w:eastAsia="仿宋" w:hAnsi="仿宋" w:hint="eastAsia"/>
                <w:bCs/>
                <w:lang w:eastAsia="zh-CN"/>
              </w:rPr>
              <w:t>分）</w:t>
            </w:r>
          </w:p>
          <w:p w14:paraId="086761C0" w14:textId="746095A7" w:rsidR="007F182D" w:rsidRPr="009405A9" w:rsidRDefault="007F182D" w:rsidP="007F182D">
            <w:pPr>
              <w:tabs>
                <w:tab w:val="left" w:pos="720"/>
                <w:tab w:val="left" w:pos="1440"/>
              </w:tabs>
              <w:rPr>
                <w:rFonts w:ascii="仿宋" w:eastAsia="仿宋" w:hAnsi="仿宋" w:hint="eastAsia"/>
                <w:bCs/>
                <w:lang w:eastAsia="zh-CN"/>
              </w:rPr>
            </w:pPr>
            <w:r w:rsidRPr="007F182D">
              <w:rPr>
                <w:rFonts w:ascii="仿宋" w:eastAsia="仿宋" w:hAnsi="仿宋" w:hint="eastAsia"/>
                <w:bCs/>
                <w:lang w:eastAsia="zh-CN"/>
              </w:rPr>
              <w:t>评审方法：报告审查</w:t>
            </w:r>
            <w:r w:rsidRPr="007F182D">
              <w:rPr>
                <w:rFonts w:ascii="仿宋" w:eastAsia="仿宋" w:hAnsi="仿宋"/>
                <w:bCs/>
                <w:lang w:eastAsia="zh-CN"/>
              </w:rPr>
              <w:t xml:space="preserve"> + </w:t>
            </w:r>
            <w:r w:rsidRPr="007F182D">
              <w:rPr>
                <w:rFonts w:ascii="仿宋" w:eastAsia="仿宋" w:hAnsi="仿宋" w:hint="eastAsia"/>
                <w:bCs/>
                <w:lang w:eastAsia="zh-CN"/>
              </w:rPr>
              <w:t>优化效果验证</w:t>
            </w:r>
          </w:p>
          <w:p w14:paraId="79EC91C8" w14:textId="71D0CBD9"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hint="eastAsia"/>
                <w:bCs/>
                <w:lang w:eastAsia="zh-CN"/>
              </w:rPr>
              <w:t>二、工程质量（</w:t>
            </w:r>
            <w:r w:rsidR="007F182D">
              <w:rPr>
                <w:rFonts w:ascii="仿宋" w:eastAsia="仿宋" w:hAnsi="仿宋" w:hint="eastAsia"/>
                <w:bCs/>
                <w:lang w:eastAsia="zh-CN"/>
              </w:rPr>
              <w:t>2</w:t>
            </w:r>
            <w:r w:rsidRPr="009405A9">
              <w:rPr>
                <w:rFonts w:ascii="仿宋" w:eastAsia="仿宋" w:hAnsi="仿宋"/>
                <w:bCs/>
                <w:lang w:eastAsia="zh-CN"/>
              </w:rPr>
              <w:t>0</w:t>
            </w:r>
            <w:r w:rsidRPr="009405A9">
              <w:rPr>
                <w:rFonts w:ascii="仿宋" w:eastAsia="仿宋" w:hAnsi="仿宋" w:hint="eastAsia"/>
                <w:bCs/>
                <w:lang w:eastAsia="zh-CN"/>
              </w:rPr>
              <w:t>分）</w:t>
            </w:r>
          </w:p>
          <w:p w14:paraId="10732E6B" w14:textId="36D0B78E"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1. </w:t>
            </w:r>
            <w:r w:rsidRPr="009405A9">
              <w:rPr>
                <w:rFonts w:ascii="仿宋" w:eastAsia="仿宋" w:hAnsi="仿宋" w:hint="eastAsia"/>
                <w:bCs/>
                <w:lang w:eastAsia="zh-CN"/>
              </w:rPr>
              <w:t>代码质量（</w:t>
            </w:r>
            <w:r w:rsidR="006B0D45">
              <w:rPr>
                <w:rFonts w:ascii="仿宋" w:eastAsia="仿宋" w:hAnsi="仿宋" w:hint="eastAsia"/>
                <w:bCs/>
                <w:lang w:eastAsia="zh-CN"/>
              </w:rPr>
              <w:t>1</w:t>
            </w:r>
            <w:r w:rsidR="007F182D">
              <w:rPr>
                <w:rFonts w:ascii="仿宋" w:eastAsia="仿宋" w:hAnsi="仿宋" w:hint="eastAsia"/>
                <w:bCs/>
                <w:lang w:eastAsia="zh-CN"/>
              </w:rPr>
              <w:t>0</w:t>
            </w:r>
            <w:r w:rsidRPr="009405A9">
              <w:rPr>
                <w:rFonts w:ascii="仿宋" w:eastAsia="仿宋" w:hAnsi="仿宋" w:hint="eastAsia"/>
                <w:bCs/>
                <w:lang w:eastAsia="zh-CN"/>
              </w:rPr>
              <w:t>分）</w:t>
            </w:r>
          </w:p>
          <w:p w14:paraId="2DC87BA4" w14:textId="314B3513" w:rsidR="009405A9" w:rsidRPr="006B0D45" w:rsidRDefault="009405A9" w:rsidP="006B0D45">
            <w:pPr>
              <w:pStyle w:val="aff1"/>
              <w:numPr>
                <w:ilvl w:val="0"/>
                <w:numId w:val="32"/>
              </w:numPr>
              <w:tabs>
                <w:tab w:val="left" w:pos="720"/>
                <w:tab w:val="left" w:pos="1440"/>
              </w:tabs>
              <w:rPr>
                <w:rFonts w:ascii="仿宋" w:eastAsia="仿宋" w:hAnsi="仿宋" w:hint="eastAsia"/>
                <w:bCs/>
                <w:lang w:eastAsia="zh-CN"/>
              </w:rPr>
            </w:pPr>
            <w:r w:rsidRPr="006B0D45">
              <w:rPr>
                <w:rFonts w:ascii="仿宋" w:eastAsia="仿宋" w:hAnsi="仿宋" w:hint="eastAsia"/>
                <w:bCs/>
                <w:lang w:eastAsia="zh-CN"/>
              </w:rPr>
              <w:t>代码规范、结构清晰（</w:t>
            </w:r>
            <w:r w:rsidR="007F182D">
              <w:rPr>
                <w:rFonts w:ascii="仿宋" w:eastAsia="仿宋" w:hAnsi="仿宋" w:hint="eastAsia"/>
                <w:bCs/>
                <w:lang w:eastAsia="zh-CN"/>
              </w:rPr>
              <w:t>4</w:t>
            </w:r>
            <w:r w:rsidRPr="006B0D45">
              <w:rPr>
                <w:rFonts w:ascii="仿宋" w:eastAsia="仿宋" w:hAnsi="仿宋" w:hint="eastAsia"/>
                <w:bCs/>
                <w:lang w:eastAsia="zh-CN"/>
              </w:rPr>
              <w:t>分）</w:t>
            </w:r>
          </w:p>
          <w:p w14:paraId="7F3C01F7" w14:textId="38B67F0F" w:rsidR="009405A9" w:rsidRPr="006B0D45" w:rsidRDefault="009405A9" w:rsidP="006B0D45">
            <w:pPr>
              <w:pStyle w:val="aff1"/>
              <w:numPr>
                <w:ilvl w:val="0"/>
                <w:numId w:val="32"/>
              </w:numPr>
              <w:tabs>
                <w:tab w:val="left" w:pos="720"/>
                <w:tab w:val="left" w:pos="1440"/>
              </w:tabs>
              <w:rPr>
                <w:rFonts w:ascii="仿宋" w:eastAsia="仿宋" w:hAnsi="仿宋" w:hint="eastAsia"/>
                <w:bCs/>
                <w:lang w:eastAsia="zh-CN"/>
              </w:rPr>
            </w:pPr>
            <w:r w:rsidRPr="006B0D45">
              <w:rPr>
                <w:rFonts w:ascii="仿宋" w:eastAsia="仿宋" w:hAnsi="仿宋" w:hint="eastAsia"/>
                <w:bCs/>
                <w:lang w:eastAsia="zh-CN"/>
              </w:rPr>
              <w:t>注释完整、命名规范（</w:t>
            </w:r>
            <w:r w:rsidR="007F182D">
              <w:rPr>
                <w:rFonts w:ascii="仿宋" w:eastAsia="仿宋" w:hAnsi="仿宋" w:hint="eastAsia"/>
                <w:bCs/>
                <w:lang w:eastAsia="zh-CN"/>
              </w:rPr>
              <w:t>4</w:t>
            </w:r>
            <w:r w:rsidRPr="006B0D45">
              <w:rPr>
                <w:rFonts w:ascii="仿宋" w:eastAsia="仿宋" w:hAnsi="仿宋" w:hint="eastAsia"/>
                <w:bCs/>
                <w:lang w:eastAsia="zh-CN"/>
              </w:rPr>
              <w:t>分）</w:t>
            </w:r>
          </w:p>
          <w:p w14:paraId="3C245432" w14:textId="0C8D3CF5" w:rsidR="009405A9" w:rsidRPr="006B0D45" w:rsidRDefault="009405A9" w:rsidP="006B0D45">
            <w:pPr>
              <w:pStyle w:val="aff1"/>
              <w:numPr>
                <w:ilvl w:val="0"/>
                <w:numId w:val="32"/>
              </w:numPr>
              <w:tabs>
                <w:tab w:val="left" w:pos="720"/>
                <w:tab w:val="left" w:pos="1440"/>
              </w:tabs>
              <w:rPr>
                <w:rFonts w:ascii="仿宋" w:eastAsia="仿宋" w:hAnsi="仿宋" w:hint="eastAsia"/>
                <w:bCs/>
                <w:lang w:eastAsia="zh-CN"/>
              </w:rPr>
            </w:pPr>
            <w:r w:rsidRPr="006B0D45">
              <w:rPr>
                <w:rFonts w:ascii="仿宋" w:eastAsia="仿宋" w:hAnsi="仿宋" w:hint="eastAsia"/>
                <w:bCs/>
                <w:lang w:eastAsia="zh-CN"/>
              </w:rPr>
              <w:t>错误处理完善（</w:t>
            </w:r>
            <w:r w:rsidR="007F182D">
              <w:rPr>
                <w:rFonts w:ascii="仿宋" w:eastAsia="仿宋" w:hAnsi="仿宋" w:hint="eastAsia"/>
                <w:bCs/>
                <w:lang w:eastAsia="zh-CN"/>
              </w:rPr>
              <w:t>2</w:t>
            </w:r>
            <w:r w:rsidRPr="006B0D45">
              <w:rPr>
                <w:rFonts w:ascii="仿宋" w:eastAsia="仿宋" w:hAnsi="仿宋" w:hint="eastAsia"/>
                <w:bCs/>
                <w:lang w:eastAsia="zh-CN"/>
              </w:rPr>
              <w:t>分）</w:t>
            </w:r>
          </w:p>
          <w:p w14:paraId="76EC584E" w14:textId="3027A17F"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2. </w:t>
            </w:r>
            <w:r w:rsidRPr="009405A9">
              <w:rPr>
                <w:rFonts w:ascii="仿宋" w:eastAsia="仿宋" w:hAnsi="仿宋" w:hint="eastAsia"/>
                <w:bCs/>
                <w:lang w:eastAsia="zh-CN"/>
              </w:rPr>
              <w:t>技术文档（</w:t>
            </w:r>
            <w:r w:rsidR="006B0D45">
              <w:rPr>
                <w:rFonts w:ascii="仿宋" w:eastAsia="仿宋" w:hAnsi="仿宋" w:hint="eastAsia"/>
                <w:bCs/>
                <w:lang w:eastAsia="zh-CN"/>
              </w:rPr>
              <w:t>1</w:t>
            </w:r>
            <w:r w:rsidR="007F182D">
              <w:rPr>
                <w:rFonts w:ascii="仿宋" w:eastAsia="仿宋" w:hAnsi="仿宋" w:hint="eastAsia"/>
                <w:bCs/>
                <w:lang w:eastAsia="zh-CN"/>
              </w:rPr>
              <w:t>0</w:t>
            </w:r>
            <w:r w:rsidRPr="009405A9">
              <w:rPr>
                <w:rFonts w:ascii="仿宋" w:eastAsia="仿宋" w:hAnsi="仿宋" w:hint="eastAsia"/>
                <w:bCs/>
                <w:lang w:eastAsia="zh-CN"/>
              </w:rPr>
              <w:t>分）</w:t>
            </w:r>
          </w:p>
          <w:p w14:paraId="6404AD1B" w14:textId="2684A471" w:rsidR="009405A9" w:rsidRPr="006B0D45" w:rsidRDefault="009405A9" w:rsidP="006B0D45">
            <w:pPr>
              <w:pStyle w:val="aff1"/>
              <w:numPr>
                <w:ilvl w:val="0"/>
                <w:numId w:val="33"/>
              </w:numPr>
              <w:tabs>
                <w:tab w:val="left" w:pos="720"/>
                <w:tab w:val="left" w:pos="1440"/>
              </w:tabs>
              <w:rPr>
                <w:rFonts w:ascii="仿宋" w:eastAsia="仿宋" w:hAnsi="仿宋" w:hint="eastAsia"/>
                <w:bCs/>
                <w:lang w:eastAsia="zh-CN"/>
              </w:rPr>
            </w:pPr>
            <w:r w:rsidRPr="006B0D45">
              <w:rPr>
                <w:rFonts w:ascii="仿宋" w:eastAsia="仿宋" w:hAnsi="仿宋" w:hint="eastAsia"/>
                <w:bCs/>
                <w:lang w:eastAsia="zh-CN"/>
              </w:rPr>
              <w:t>移植过程记录完整（</w:t>
            </w:r>
            <w:r w:rsidR="006B0D45">
              <w:rPr>
                <w:rFonts w:ascii="仿宋" w:eastAsia="仿宋" w:hAnsi="仿宋" w:hint="eastAsia"/>
                <w:bCs/>
                <w:lang w:eastAsia="zh-CN"/>
              </w:rPr>
              <w:t>5</w:t>
            </w:r>
            <w:r w:rsidRPr="006B0D45">
              <w:rPr>
                <w:rFonts w:ascii="仿宋" w:eastAsia="仿宋" w:hAnsi="仿宋" w:hint="eastAsia"/>
                <w:bCs/>
                <w:lang w:eastAsia="zh-CN"/>
              </w:rPr>
              <w:t>分）</w:t>
            </w:r>
          </w:p>
          <w:p w14:paraId="2271DFEB" w14:textId="600809CF" w:rsidR="009405A9" w:rsidRPr="006B0D45" w:rsidRDefault="009405A9" w:rsidP="006B0D45">
            <w:pPr>
              <w:pStyle w:val="aff1"/>
              <w:numPr>
                <w:ilvl w:val="0"/>
                <w:numId w:val="33"/>
              </w:numPr>
              <w:tabs>
                <w:tab w:val="left" w:pos="720"/>
                <w:tab w:val="left" w:pos="1440"/>
              </w:tabs>
              <w:rPr>
                <w:rFonts w:ascii="仿宋" w:eastAsia="仿宋" w:hAnsi="仿宋" w:hint="eastAsia"/>
                <w:bCs/>
                <w:lang w:eastAsia="zh-CN"/>
              </w:rPr>
            </w:pPr>
            <w:r w:rsidRPr="006B0D45">
              <w:rPr>
                <w:rFonts w:ascii="仿宋" w:eastAsia="仿宋" w:hAnsi="仿宋" w:hint="eastAsia"/>
                <w:bCs/>
                <w:lang w:eastAsia="zh-CN"/>
              </w:rPr>
              <w:t>关键问题及解决方案清晰（</w:t>
            </w:r>
            <w:r w:rsidR="007F182D">
              <w:rPr>
                <w:rFonts w:ascii="仿宋" w:eastAsia="仿宋" w:hAnsi="仿宋" w:hint="eastAsia"/>
                <w:bCs/>
                <w:lang w:eastAsia="zh-CN"/>
              </w:rPr>
              <w:t>5</w:t>
            </w:r>
            <w:r w:rsidRPr="006B0D45">
              <w:rPr>
                <w:rFonts w:ascii="仿宋" w:eastAsia="仿宋" w:hAnsi="仿宋" w:hint="eastAsia"/>
                <w:bCs/>
                <w:lang w:eastAsia="zh-CN"/>
              </w:rPr>
              <w:t>分）</w:t>
            </w:r>
          </w:p>
          <w:p w14:paraId="2A7FF153" w14:textId="77777777" w:rsidR="009405A9" w:rsidRPr="009405A9" w:rsidRDefault="009405A9" w:rsidP="009405A9">
            <w:pPr>
              <w:tabs>
                <w:tab w:val="left" w:pos="720"/>
                <w:tab w:val="left" w:pos="1440"/>
              </w:tabs>
              <w:rPr>
                <w:rFonts w:ascii="仿宋" w:eastAsia="仿宋" w:hAnsi="仿宋" w:hint="eastAsia"/>
                <w:bCs/>
                <w:lang w:eastAsia="zh-CN"/>
              </w:rPr>
            </w:pPr>
            <w:r w:rsidRPr="009405A9">
              <w:rPr>
                <w:rFonts w:ascii="仿宋" w:eastAsia="仿宋" w:hAnsi="仿宋"/>
                <w:bCs/>
                <w:lang w:eastAsia="zh-CN"/>
              </w:rPr>
              <w:t xml:space="preserve">7.2 </w:t>
            </w:r>
            <w:r w:rsidRPr="009405A9">
              <w:rPr>
                <w:rFonts w:ascii="仿宋" w:eastAsia="仿宋" w:hAnsi="仿宋" w:hint="eastAsia"/>
                <w:bCs/>
                <w:lang w:eastAsia="zh-CN"/>
              </w:rPr>
              <w:t>成绩期望比例</w:t>
            </w:r>
          </w:p>
          <w:p w14:paraId="3552EACA" w14:textId="77777777" w:rsidR="009405A9" w:rsidRPr="00347441" w:rsidRDefault="009405A9" w:rsidP="00347441">
            <w:pPr>
              <w:pStyle w:val="aff1"/>
              <w:numPr>
                <w:ilvl w:val="0"/>
                <w:numId w:val="34"/>
              </w:numPr>
              <w:tabs>
                <w:tab w:val="left" w:pos="720"/>
                <w:tab w:val="left" w:pos="1440"/>
              </w:tabs>
              <w:rPr>
                <w:rFonts w:ascii="仿宋" w:eastAsia="仿宋" w:hAnsi="仿宋" w:hint="eastAsia"/>
                <w:bCs/>
                <w:lang w:eastAsia="zh-CN"/>
              </w:rPr>
            </w:pPr>
            <w:r w:rsidRPr="00347441">
              <w:rPr>
                <w:rFonts w:ascii="仿宋" w:eastAsia="仿宋" w:hAnsi="仿宋" w:cs="微软雅黑" w:hint="eastAsia"/>
                <w:bCs/>
                <w:lang w:eastAsia="zh-CN"/>
              </w:rPr>
              <w:t>优</w:t>
            </w:r>
            <w:r w:rsidRPr="00347441">
              <w:rPr>
                <w:rFonts w:ascii="仿宋" w:eastAsia="仿宋" w:hAnsi="仿宋" w:cs="MS Mincho" w:hint="eastAsia"/>
                <w:bCs/>
                <w:lang w:eastAsia="zh-CN"/>
              </w:rPr>
              <w:t>秀（</w:t>
            </w:r>
            <w:r w:rsidRPr="00347441">
              <w:rPr>
                <w:rFonts w:ascii="仿宋" w:eastAsia="仿宋" w:hAnsi="仿宋"/>
                <w:bCs/>
                <w:lang w:eastAsia="zh-CN"/>
              </w:rPr>
              <w:t>90-100</w:t>
            </w:r>
            <w:r w:rsidRPr="00347441">
              <w:rPr>
                <w:rFonts w:ascii="仿宋" w:eastAsia="仿宋" w:hAnsi="仿宋" w:hint="eastAsia"/>
                <w:bCs/>
                <w:lang w:eastAsia="zh-CN"/>
              </w:rPr>
              <w:t>分）：</w:t>
            </w:r>
            <w:r w:rsidRPr="00347441">
              <w:rPr>
                <w:rFonts w:ascii="仿宋" w:eastAsia="仿宋" w:hAnsi="仿宋"/>
                <w:bCs/>
                <w:lang w:eastAsia="zh-CN"/>
              </w:rPr>
              <w:t>10-15%</w:t>
            </w:r>
          </w:p>
          <w:p w14:paraId="61DC3F27" w14:textId="77777777" w:rsidR="009405A9" w:rsidRPr="00347441" w:rsidRDefault="009405A9" w:rsidP="00347441">
            <w:pPr>
              <w:pStyle w:val="aff1"/>
              <w:numPr>
                <w:ilvl w:val="0"/>
                <w:numId w:val="34"/>
              </w:numPr>
              <w:tabs>
                <w:tab w:val="left" w:pos="720"/>
                <w:tab w:val="left" w:pos="1440"/>
              </w:tabs>
              <w:rPr>
                <w:rFonts w:ascii="仿宋" w:eastAsia="仿宋" w:hAnsi="仿宋" w:hint="eastAsia"/>
                <w:bCs/>
                <w:lang w:eastAsia="zh-CN"/>
              </w:rPr>
            </w:pPr>
            <w:r w:rsidRPr="00347441">
              <w:rPr>
                <w:rFonts w:ascii="仿宋" w:eastAsia="仿宋" w:hAnsi="仿宋" w:hint="eastAsia"/>
                <w:bCs/>
                <w:lang w:eastAsia="zh-CN"/>
              </w:rPr>
              <w:t>良好（80-89分）：25-30%</w:t>
            </w:r>
          </w:p>
          <w:p w14:paraId="66E182E0" w14:textId="77777777" w:rsidR="009405A9" w:rsidRPr="00347441" w:rsidRDefault="009405A9" w:rsidP="00347441">
            <w:pPr>
              <w:pStyle w:val="aff1"/>
              <w:numPr>
                <w:ilvl w:val="0"/>
                <w:numId w:val="34"/>
              </w:numPr>
              <w:tabs>
                <w:tab w:val="left" w:pos="720"/>
                <w:tab w:val="left" w:pos="1440"/>
              </w:tabs>
              <w:rPr>
                <w:rFonts w:ascii="仿宋" w:eastAsia="仿宋" w:hAnsi="仿宋" w:hint="eastAsia"/>
                <w:bCs/>
                <w:lang w:eastAsia="zh-CN"/>
              </w:rPr>
            </w:pPr>
            <w:r w:rsidRPr="00347441">
              <w:rPr>
                <w:rFonts w:ascii="仿宋" w:eastAsia="仿宋" w:hAnsi="仿宋" w:hint="eastAsia"/>
                <w:bCs/>
                <w:lang w:eastAsia="zh-CN"/>
              </w:rPr>
              <w:t>中等（70-79分）：35-40%</w:t>
            </w:r>
          </w:p>
          <w:p w14:paraId="68D654CB" w14:textId="77777777" w:rsidR="009405A9" w:rsidRPr="00347441" w:rsidRDefault="009405A9" w:rsidP="00347441">
            <w:pPr>
              <w:pStyle w:val="aff1"/>
              <w:numPr>
                <w:ilvl w:val="0"/>
                <w:numId w:val="34"/>
              </w:numPr>
              <w:tabs>
                <w:tab w:val="left" w:pos="720"/>
                <w:tab w:val="left" w:pos="1440"/>
              </w:tabs>
              <w:rPr>
                <w:rFonts w:ascii="仿宋" w:eastAsia="仿宋" w:hAnsi="仿宋" w:hint="eastAsia"/>
                <w:bCs/>
                <w:lang w:eastAsia="zh-CN"/>
              </w:rPr>
            </w:pPr>
            <w:r w:rsidRPr="00347441">
              <w:rPr>
                <w:rFonts w:ascii="仿宋" w:eastAsia="仿宋" w:hAnsi="仿宋" w:hint="eastAsia"/>
                <w:bCs/>
                <w:lang w:eastAsia="zh-CN"/>
              </w:rPr>
              <w:t>及格（60-69分）：15-20%</w:t>
            </w:r>
          </w:p>
          <w:p w14:paraId="6368A399" w14:textId="77777777" w:rsidR="009405A9" w:rsidRPr="00347441" w:rsidRDefault="009405A9" w:rsidP="00347441">
            <w:pPr>
              <w:pStyle w:val="aff1"/>
              <w:numPr>
                <w:ilvl w:val="0"/>
                <w:numId w:val="34"/>
              </w:numPr>
              <w:tabs>
                <w:tab w:val="left" w:pos="720"/>
                <w:tab w:val="left" w:pos="1440"/>
              </w:tabs>
              <w:rPr>
                <w:rFonts w:ascii="仿宋" w:eastAsia="仿宋" w:hAnsi="仿宋" w:hint="eastAsia"/>
                <w:bCs/>
                <w:lang w:eastAsia="zh-CN"/>
              </w:rPr>
            </w:pPr>
            <w:r w:rsidRPr="00347441">
              <w:rPr>
                <w:rFonts w:ascii="仿宋" w:eastAsia="仿宋" w:hAnsi="仿宋" w:hint="eastAsia"/>
                <w:bCs/>
                <w:lang w:eastAsia="zh-CN"/>
              </w:rPr>
              <w:t>不及格（&lt;60分）：5-10%</w:t>
            </w:r>
          </w:p>
          <w:p w14:paraId="28C5A914" w14:textId="77777777" w:rsidR="00D52CCF" w:rsidRPr="00B65F79" w:rsidRDefault="00D52CCF" w:rsidP="00347441">
            <w:pPr>
              <w:tabs>
                <w:tab w:val="left" w:pos="720"/>
                <w:tab w:val="left" w:pos="1440"/>
              </w:tabs>
              <w:rPr>
                <w:rFonts w:ascii="仿宋" w:eastAsia="仿宋" w:hAnsi="仿宋" w:cs="楷体" w:hint="eastAsia"/>
                <w:bCs/>
                <w:sz w:val="20"/>
                <w:szCs w:val="10"/>
                <w:lang w:eastAsia="zh-CN"/>
              </w:rPr>
            </w:pPr>
          </w:p>
        </w:tc>
      </w:tr>
    </w:tbl>
    <w:p w14:paraId="4D7057FC" w14:textId="77777777" w:rsidR="00D52CCF" w:rsidRPr="00B65F79" w:rsidRDefault="00D52CCF">
      <w:pPr>
        <w:pStyle w:val="a0"/>
        <w:numPr>
          <w:ilvl w:val="0"/>
          <w:numId w:val="0"/>
        </w:numPr>
        <w:rPr>
          <w:rFonts w:ascii="仿宋" w:eastAsia="仿宋" w:hAnsi="仿宋" w:hint="eastAsia"/>
          <w:bCs/>
          <w:sz w:val="16"/>
          <w:szCs w:val="16"/>
          <w:lang w:eastAsia="zh-CN"/>
        </w:rPr>
      </w:pPr>
    </w:p>
    <w:sectPr w:rsidR="00D52CCF" w:rsidRPr="00B65F7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74E0" w14:textId="77777777" w:rsidR="003A16DC" w:rsidRDefault="003A16DC">
      <w:pPr>
        <w:spacing w:line="240" w:lineRule="auto"/>
      </w:pPr>
      <w:r>
        <w:separator/>
      </w:r>
    </w:p>
  </w:endnote>
  <w:endnote w:type="continuationSeparator" w:id="0">
    <w:p w14:paraId="21D6A879" w14:textId="77777777" w:rsidR="003A16DC" w:rsidRDefault="003A16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6320C" w14:textId="77777777" w:rsidR="003A16DC" w:rsidRDefault="003A16DC">
      <w:pPr>
        <w:spacing w:after="0"/>
      </w:pPr>
      <w:r>
        <w:separator/>
      </w:r>
    </w:p>
  </w:footnote>
  <w:footnote w:type="continuationSeparator" w:id="0">
    <w:p w14:paraId="6C888EEF" w14:textId="77777777" w:rsidR="003A16DC" w:rsidRDefault="003A16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3E5713"/>
    <w:multiLevelType w:val="singleLevel"/>
    <w:tmpl w:val="853E5713"/>
    <w:lvl w:ilvl="0">
      <w:start w:val="1"/>
      <w:numFmt w:val="decimal"/>
      <w:lvlText w:val="%1)"/>
      <w:lvlJc w:val="left"/>
      <w:pPr>
        <w:ind w:left="645" w:hanging="425"/>
      </w:pPr>
      <w:rPr>
        <w:rFonts w:hint="default"/>
      </w:rPr>
    </w:lvl>
  </w:abstractNum>
  <w:abstractNum w:abstractNumId="1" w15:restartNumberingAfterBreak="0">
    <w:nsid w:val="988E9858"/>
    <w:multiLevelType w:val="multilevel"/>
    <w:tmpl w:val="988E985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AF5496ED"/>
    <w:multiLevelType w:val="multilevel"/>
    <w:tmpl w:val="AF5496ED"/>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B4736F31"/>
    <w:multiLevelType w:val="singleLevel"/>
    <w:tmpl w:val="B4736F31"/>
    <w:lvl w:ilvl="0">
      <w:start w:val="1"/>
      <w:numFmt w:val="decimal"/>
      <w:lvlText w:val="%1)"/>
      <w:lvlJc w:val="left"/>
      <w:pPr>
        <w:ind w:left="645" w:hanging="425"/>
      </w:pPr>
      <w:rPr>
        <w:rFonts w:hint="default"/>
      </w:rPr>
    </w:lvl>
  </w:abstractNum>
  <w:abstractNum w:abstractNumId="4" w15:restartNumberingAfterBreak="0">
    <w:nsid w:val="B74F8C4A"/>
    <w:multiLevelType w:val="singleLevel"/>
    <w:tmpl w:val="B74F8C4A"/>
    <w:lvl w:ilvl="0">
      <w:start w:val="1"/>
      <w:numFmt w:val="decimal"/>
      <w:lvlText w:val="%1)"/>
      <w:lvlJc w:val="left"/>
      <w:pPr>
        <w:ind w:left="645" w:hanging="425"/>
      </w:pPr>
      <w:rPr>
        <w:rFonts w:hint="default"/>
      </w:rPr>
    </w:lvl>
  </w:abstractNum>
  <w:abstractNum w:abstractNumId="5" w15:restartNumberingAfterBreak="0">
    <w:nsid w:val="C1DC1EA6"/>
    <w:multiLevelType w:val="singleLevel"/>
    <w:tmpl w:val="C1DC1EA6"/>
    <w:lvl w:ilvl="0">
      <w:start w:val="1"/>
      <w:numFmt w:val="decimal"/>
      <w:lvlText w:val="%1)"/>
      <w:lvlJc w:val="left"/>
      <w:pPr>
        <w:ind w:left="645" w:hanging="425"/>
      </w:pPr>
      <w:rPr>
        <w:rFonts w:hint="default"/>
      </w:rPr>
    </w:lvl>
  </w:abstractNum>
  <w:abstractNum w:abstractNumId="6" w15:restartNumberingAfterBreak="0">
    <w:nsid w:val="CC317C3A"/>
    <w:multiLevelType w:val="singleLevel"/>
    <w:tmpl w:val="CC317C3A"/>
    <w:lvl w:ilvl="0">
      <w:start w:val="1"/>
      <w:numFmt w:val="decimal"/>
      <w:lvlText w:val="%1)"/>
      <w:lvlJc w:val="left"/>
      <w:pPr>
        <w:ind w:left="645" w:hanging="425"/>
      </w:pPr>
      <w:rPr>
        <w:rFonts w:hint="default"/>
      </w:rPr>
    </w:lvl>
  </w:abstractNum>
  <w:abstractNum w:abstractNumId="7" w15:restartNumberingAfterBreak="0">
    <w:nsid w:val="DDF0E614"/>
    <w:multiLevelType w:val="multilevel"/>
    <w:tmpl w:val="DDF0E6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E1DCD73E"/>
    <w:multiLevelType w:val="multilevel"/>
    <w:tmpl w:val="E1DCD73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FDED55D3"/>
    <w:multiLevelType w:val="singleLevel"/>
    <w:tmpl w:val="FDED55D3"/>
    <w:lvl w:ilvl="0">
      <w:start w:val="2"/>
      <w:numFmt w:val="decimal"/>
      <w:suff w:val="space"/>
      <w:lvlText w:val="%1."/>
      <w:lvlJc w:val="left"/>
    </w:lvl>
  </w:abstractNum>
  <w:abstractNum w:abstractNumId="1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1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1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1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5" w15:restartNumberingAfterBreak="0">
    <w:nsid w:val="FFFFFF89"/>
    <w:multiLevelType w:val="singleLevel"/>
    <w:tmpl w:val="29F03C18"/>
    <w:lvl w:ilvl="0">
      <w:start w:val="1"/>
      <w:numFmt w:val="bullet"/>
      <w:pStyle w:val="a0"/>
      <w:lvlText w:val=""/>
      <w:lvlJc w:val="left"/>
      <w:pPr>
        <w:tabs>
          <w:tab w:val="left" w:pos="360"/>
        </w:tabs>
        <w:ind w:left="360" w:hanging="360"/>
      </w:pPr>
      <w:rPr>
        <w:rFonts w:ascii="Symbol" w:hAnsi="Symbol" w:hint="default"/>
      </w:rPr>
    </w:lvl>
  </w:abstractNum>
  <w:abstractNum w:abstractNumId="16" w15:restartNumberingAfterBreak="0">
    <w:nsid w:val="129F1A96"/>
    <w:multiLevelType w:val="multilevel"/>
    <w:tmpl w:val="129F1A9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12B616B2"/>
    <w:multiLevelType w:val="hybridMultilevel"/>
    <w:tmpl w:val="D1A42B1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58C7C04"/>
    <w:multiLevelType w:val="hybridMultilevel"/>
    <w:tmpl w:val="DAE40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0B0171"/>
    <w:multiLevelType w:val="singleLevel"/>
    <w:tmpl w:val="380B0171"/>
    <w:lvl w:ilvl="0">
      <w:start w:val="1"/>
      <w:numFmt w:val="decimal"/>
      <w:lvlText w:val="%1)"/>
      <w:lvlJc w:val="left"/>
      <w:pPr>
        <w:ind w:left="645" w:hanging="425"/>
      </w:pPr>
      <w:rPr>
        <w:rFonts w:hint="default"/>
      </w:rPr>
    </w:lvl>
  </w:abstractNum>
  <w:abstractNum w:abstractNumId="20" w15:restartNumberingAfterBreak="0">
    <w:nsid w:val="422378F3"/>
    <w:multiLevelType w:val="hybridMultilevel"/>
    <w:tmpl w:val="BA90A8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9ED80E"/>
    <w:multiLevelType w:val="multilevel"/>
    <w:tmpl w:val="459ED8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67935CE"/>
    <w:multiLevelType w:val="multilevel"/>
    <w:tmpl w:val="467935CE"/>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86CBC11"/>
    <w:multiLevelType w:val="multilevel"/>
    <w:tmpl w:val="486CBC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99FEA89"/>
    <w:multiLevelType w:val="singleLevel"/>
    <w:tmpl w:val="499FEA89"/>
    <w:lvl w:ilvl="0">
      <w:start w:val="1"/>
      <w:numFmt w:val="decimal"/>
      <w:lvlText w:val="%1)"/>
      <w:lvlJc w:val="left"/>
      <w:pPr>
        <w:ind w:left="645" w:hanging="425"/>
      </w:pPr>
      <w:rPr>
        <w:rFonts w:hint="default"/>
      </w:rPr>
    </w:lvl>
  </w:abstractNum>
  <w:abstractNum w:abstractNumId="25" w15:restartNumberingAfterBreak="0">
    <w:nsid w:val="4ABD7A45"/>
    <w:multiLevelType w:val="hybridMultilevel"/>
    <w:tmpl w:val="17FA1D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5D59D8"/>
    <w:multiLevelType w:val="singleLevel"/>
    <w:tmpl w:val="4D5D59D8"/>
    <w:lvl w:ilvl="0">
      <w:start w:val="2"/>
      <w:numFmt w:val="decimal"/>
      <w:suff w:val="space"/>
      <w:lvlText w:val="%1."/>
      <w:lvlJc w:val="left"/>
    </w:lvl>
  </w:abstractNum>
  <w:abstractNum w:abstractNumId="27" w15:restartNumberingAfterBreak="0">
    <w:nsid w:val="508EBE89"/>
    <w:multiLevelType w:val="multilevel"/>
    <w:tmpl w:val="508EBE8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8" w15:restartNumberingAfterBreak="0">
    <w:nsid w:val="56E03F0C"/>
    <w:multiLevelType w:val="singleLevel"/>
    <w:tmpl w:val="56E03F0C"/>
    <w:lvl w:ilvl="0">
      <w:start w:val="1"/>
      <w:numFmt w:val="decimal"/>
      <w:lvlText w:val="%1)"/>
      <w:lvlJc w:val="left"/>
      <w:pPr>
        <w:ind w:left="645" w:hanging="425"/>
      </w:pPr>
      <w:rPr>
        <w:rFonts w:hint="default"/>
      </w:rPr>
    </w:lvl>
  </w:abstractNum>
  <w:abstractNum w:abstractNumId="29" w15:restartNumberingAfterBreak="0">
    <w:nsid w:val="580B704F"/>
    <w:multiLevelType w:val="hybridMultilevel"/>
    <w:tmpl w:val="B9C8DA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2E528E"/>
    <w:multiLevelType w:val="hybridMultilevel"/>
    <w:tmpl w:val="D6587F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B25FCC"/>
    <w:multiLevelType w:val="hybridMultilevel"/>
    <w:tmpl w:val="FB26A3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334A73"/>
    <w:multiLevelType w:val="multilevel"/>
    <w:tmpl w:val="7A334A7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7B972BB5"/>
    <w:multiLevelType w:val="multilevel"/>
    <w:tmpl w:val="7B972B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7E6E288B"/>
    <w:multiLevelType w:val="hybridMultilevel"/>
    <w:tmpl w:val="3BBE51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0972978">
    <w:abstractNumId w:val="11"/>
  </w:num>
  <w:num w:numId="2" w16cid:durableId="695471033">
    <w:abstractNumId w:val="14"/>
  </w:num>
  <w:num w:numId="3" w16cid:durableId="1560898289">
    <w:abstractNumId w:val="15"/>
  </w:num>
  <w:num w:numId="4" w16cid:durableId="1479569760">
    <w:abstractNumId w:val="12"/>
  </w:num>
  <w:num w:numId="5" w16cid:durableId="1665474166">
    <w:abstractNumId w:val="10"/>
  </w:num>
  <w:num w:numId="6" w16cid:durableId="885215165">
    <w:abstractNumId w:val="13"/>
  </w:num>
  <w:num w:numId="7" w16cid:durableId="1649020422">
    <w:abstractNumId w:val="9"/>
  </w:num>
  <w:num w:numId="8" w16cid:durableId="2133740505">
    <w:abstractNumId w:val="0"/>
  </w:num>
  <w:num w:numId="9" w16cid:durableId="712197377">
    <w:abstractNumId w:val="4"/>
  </w:num>
  <w:num w:numId="10" w16cid:durableId="1158617953">
    <w:abstractNumId w:val="19"/>
  </w:num>
  <w:num w:numId="11" w16cid:durableId="649864795">
    <w:abstractNumId w:val="5"/>
  </w:num>
  <w:num w:numId="12" w16cid:durableId="1118838314">
    <w:abstractNumId w:val="24"/>
  </w:num>
  <w:num w:numId="13" w16cid:durableId="1444956459">
    <w:abstractNumId w:val="6"/>
  </w:num>
  <w:num w:numId="14" w16cid:durableId="1569612224">
    <w:abstractNumId w:val="3"/>
  </w:num>
  <w:num w:numId="15" w16cid:durableId="533495129">
    <w:abstractNumId w:val="28"/>
  </w:num>
  <w:num w:numId="16" w16cid:durableId="1304430955">
    <w:abstractNumId w:val="2"/>
  </w:num>
  <w:num w:numId="17" w16cid:durableId="1438257184">
    <w:abstractNumId w:val="32"/>
  </w:num>
  <w:num w:numId="18" w16cid:durableId="1335454698">
    <w:abstractNumId w:val="22"/>
  </w:num>
  <w:num w:numId="19" w16cid:durableId="582298538">
    <w:abstractNumId w:val="1"/>
  </w:num>
  <w:num w:numId="20" w16cid:durableId="1614630653">
    <w:abstractNumId w:val="27"/>
  </w:num>
  <w:num w:numId="21" w16cid:durableId="1937008358">
    <w:abstractNumId w:val="16"/>
  </w:num>
  <w:num w:numId="22" w16cid:durableId="961611762">
    <w:abstractNumId w:val="26"/>
  </w:num>
  <w:num w:numId="23" w16cid:durableId="1142843196">
    <w:abstractNumId w:val="21"/>
  </w:num>
  <w:num w:numId="24" w16cid:durableId="1061100000">
    <w:abstractNumId w:val="8"/>
  </w:num>
  <w:num w:numId="25" w16cid:durableId="1932667122">
    <w:abstractNumId w:val="23"/>
  </w:num>
  <w:num w:numId="26" w16cid:durableId="487676015">
    <w:abstractNumId w:val="7"/>
  </w:num>
  <w:num w:numId="27" w16cid:durableId="1119253350">
    <w:abstractNumId w:val="33"/>
  </w:num>
  <w:num w:numId="28" w16cid:durableId="1824001042">
    <w:abstractNumId w:val="18"/>
  </w:num>
  <w:num w:numId="29" w16cid:durableId="1814592535">
    <w:abstractNumId w:val="29"/>
  </w:num>
  <w:num w:numId="30" w16cid:durableId="1620187808">
    <w:abstractNumId w:val="17"/>
  </w:num>
  <w:num w:numId="31" w16cid:durableId="294485749">
    <w:abstractNumId w:val="20"/>
  </w:num>
  <w:num w:numId="32" w16cid:durableId="1978409270">
    <w:abstractNumId w:val="30"/>
  </w:num>
  <w:num w:numId="33" w16cid:durableId="2055541690">
    <w:abstractNumId w:val="34"/>
  </w:num>
  <w:num w:numId="34" w16cid:durableId="1713654995">
    <w:abstractNumId w:val="31"/>
  </w:num>
  <w:num w:numId="35" w16cid:durableId="20037042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9CD951BA"/>
    <w:rsid w:val="A70D0214"/>
    <w:rsid w:val="B9BFEFB2"/>
    <w:rsid w:val="BEFF3F7B"/>
    <w:rsid w:val="C6F6215D"/>
    <w:rsid w:val="D3FB8FD4"/>
    <w:rsid w:val="DBD7FB90"/>
    <w:rsid w:val="DD3DE179"/>
    <w:rsid w:val="DF6EF4AE"/>
    <w:rsid w:val="EBFE38D7"/>
    <w:rsid w:val="EDFF1BF2"/>
    <w:rsid w:val="EEB64BA7"/>
    <w:rsid w:val="EF3B142C"/>
    <w:rsid w:val="EF4BD333"/>
    <w:rsid w:val="EFB9B689"/>
    <w:rsid w:val="F3F4BE51"/>
    <w:rsid w:val="FBD57529"/>
    <w:rsid w:val="FBE73D65"/>
    <w:rsid w:val="FCAF057E"/>
    <w:rsid w:val="FDDA9287"/>
    <w:rsid w:val="FEEB3AE6"/>
    <w:rsid w:val="FF65CD04"/>
    <w:rsid w:val="FFC96827"/>
    <w:rsid w:val="FFD5DECB"/>
    <w:rsid w:val="FFDF3807"/>
    <w:rsid w:val="FFF75BB5"/>
    <w:rsid w:val="0000202C"/>
    <w:rsid w:val="00034616"/>
    <w:rsid w:val="0006063C"/>
    <w:rsid w:val="00063231"/>
    <w:rsid w:val="000741AF"/>
    <w:rsid w:val="000744BB"/>
    <w:rsid w:val="000A3A44"/>
    <w:rsid w:val="000B2EF5"/>
    <w:rsid w:val="000F0A89"/>
    <w:rsid w:val="00110F03"/>
    <w:rsid w:val="00111D0F"/>
    <w:rsid w:val="001159D5"/>
    <w:rsid w:val="001206E4"/>
    <w:rsid w:val="0012489C"/>
    <w:rsid w:val="0015074B"/>
    <w:rsid w:val="001775E5"/>
    <w:rsid w:val="00195C49"/>
    <w:rsid w:val="001C4CE8"/>
    <w:rsid w:val="001F3BC4"/>
    <w:rsid w:val="00213351"/>
    <w:rsid w:val="002350A8"/>
    <w:rsid w:val="00235D66"/>
    <w:rsid w:val="00251AEE"/>
    <w:rsid w:val="00266C70"/>
    <w:rsid w:val="002724D4"/>
    <w:rsid w:val="002727F1"/>
    <w:rsid w:val="0029639D"/>
    <w:rsid w:val="002C34D2"/>
    <w:rsid w:val="002D385D"/>
    <w:rsid w:val="002E5B4E"/>
    <w:rsid w:val="00314193"/>
    <w:rsid w:val="00316494"/>
    <w:rsid w:val="00326F90"/>
    <w:rsid w:val="00347441"/>
    <w:rsid w:val="00350F37"/>
    <w:rsid w:val="00373051"/>
    <w:rsid w:val="003A0F59"/>
    <w:rsid w:val="003A16DC"/>
    <w:rsid w:val="003B1CC0"/>
    <w:rsid w:val="003C0738"/>
    <w:rsid w:val="003C330E"/>
    <w:rsid w:val="003C72B8"/>
    <w:rsid w:val="003D67A7"/>
    <w:rsid w:val="003F517B"/>
    <w:rsid w:val="00467111"/>
    <w:rsid w:val="00493505"/>
    <w:rsid w:val="00495AA0"/>
    <w:rsid w:val="004A5CC4"/>
    <w:rsid w:val="004C3B86"/>
    <w:rsid w:val="0059102C"/>
    <w:rsid w:val="005C6B4D"/>
    <w:rsid w:val="005D6F8C"/>
    <w:rsid w:val="005E0C4F"/>
    <w:rsid w:val="005E10BE"/>
    <w:rsid w:val="00625C5F"/>
    <w:rsid w:val="006321CD"/>
    <w:rsid w:val="00654468"/>
    <w:rsid w:val="0065537C"/>
    <w:rsid w:val="0066247D"/>
    <w:rsid w:val="00674CF1"/>
    <w:rsid w:val="006812A7"/>
    <w:rsid w:val="006816A1"/>
    <w:rsid w:val="006A2D77"/>
    <w:rsid w:val="006B0D45"/>
    <w:rsid w:val="006B15A1"/>
    <w:rsid w:val="006C2F65"/>
    <w:rsid w:val="006D3CF0"/>
    <w:rsid w:val="006D55AB"/>
    <w:rsid w:val="00727B5E"/>
    <w:rsid w:val="00735FE9"/>
    <w:rsid w:val="00753F49"/>
    <w:rsid w:val="00760000"/>
    <w:rsid w:val="007612E7"/>
    <w:rsid w:val="007D23DE"/>
    <w:rsid w:val="007F182D"/>
    <w:rsid w:val="008206B6"/>
    <w:rsid w:val="00823DE2"/>
    <w:rsid w:val="008568D5"/>
    <w:rsid w:val="0086134C"/>
    <w:rsid w:val="008B2B75"/>
    <w:rsid w:val="008F48BA"/>
    <w:rsid w:val="008F7DA0"/>
    <w:rsid w:val="00931554"/>
    <w:rsid w:val="009405A9"/>
    <w:rsid w:val="00944DCD"/>
    <w:rsid w:val="00950551"/>
    <w:rsid w:val="00967CDB"/>
    <w:rsid w:val="009C254E"/>
    <w:rsid w:val="009F54F6"/>
    <w:rsid w:val="00A02CA2"/>
    <w:rsid w:val="00A1478B"/>
    <w:rsid w:val="00A153C7"/>
    <w:rsid w:val="00A15D73"/>
    <w:rsid w:val="00A340C8"/>
    <w:rsid w:val="00A5574C"/>
    <w:rsid w:val="00AA1D8D"/>
    <w:rsid w:val="00AC7A68"/>
    <w:rsid w:val="00AD2AD8"/>
    <w:rsid w:val="00AD57EA"/>
    <w:rsid w:val="00AE486D"/>
    <w:rsid w:val="00B340C8"/>
    <w:rsid w:val="00B41459"/>
    <w:rsid w:val="00B47730"/>
    <w:rsid w:val="00B56A93"/>
    <w:rsid w:val="00B65F79"/>
    <w:rsid w:val="00B77A7F"/>
    <w:rsid w:val="00B8044F"/>
    <w:rsid w:val="00B81786"/>
    <w:rsid w:val="00BA7999"/>
    <w:rsid w:val="00BD02F9"/>
    <w:rsid w:val="00C2707B"/>
    <w:rsid w:val="00C83D4E"/>
    <w:rsid w:val="00CA7349"/>
    <w:rsid w:val="00CB0664"/>
    <w:rsid w:val="00CB194F"/>
    <w:rsid w:val="00CC7C25"/>
    <w:rsid w:val="00D34100"/>
    <w:rsid w:val="00D4057E"/>
    <w:rsid w:val="00D41422"/>
    <w:rsid w:val="00D52CCF"/>
    <w:rsid w:val="00D538A1"/>
    <w:rsid w:val="00D6310A"/>
    <w:rsid w:val="00D66C55"/>
    <w:rsid w:val="00D6747B"/>
    <w:rsid w:val="00DB2CDE"/>
    <w:rsid w:val="00DC1A07"/>
    <w:rsid w:val="00DD2493"/>
    <w:rsid w:val="00DE55E4"/>
    <w:rsid w:val="00DF04E3"/>
    <w:rsid w:val="00DF4874"/>
    <w:rsid w:val="00E07DA5"/>
    <w:rsid w:val="00E67F0D"/>
    <w:rsid w:val="00E8255E"/>
    <w:rsid w:val="00E83435"/>
    <w:rsid w:val="00E91EDC"/>
    <w:rsid w:val="00EB7233"/>
    <w:rsid w:val="00EC5EF6"/>
    <w:rsid w:val="00ED26B6"/>
    <w:rsid w:val="00EE39EB"/>
    <w:rsid w:val="00F02A27"/>
    <w:rsid w:val="00F23FAB"/>
    <w:rsid w:val="00F430E8"/>
    <w:rsid w:val="00F62513"/>
    <w:rsid w:val="00F817F5"/>
    <w:rsid w:val="00F9754D"/>
    <w:rsid w:val="00FA0B03"/>
    <w:rsid w:val="00FA4C12"/>
    <w:rsid w:val="00FC693F"/>
    <w:rsid w:val="00FE1201"/>
    <w:rsid w:val="00FE59FC"/>
    <w:rsid w:val="00FF250C"/>
    <w:rsid w:val="0A741ED0"/>
    <w:rsid w:val="0AB2622E"/>
    <w:rsid w:val="1324064D"/>
    <w:rsid w:val="13C7354C"/>
    <w:rsid w:val="1625799B"/>
    <w:rsid w:val="1EFFCC71"/>
    <w:rsid w:val="205A1F06"/>
    <w:rsid w:val="26F7297E"/>
    <w:rsid w:val="2F8A1E77"/>
    <w:rsid w:val="2FB361DE"/>
    <w:rsid w:val="2FBCFEE4"/>
    <w:rsid w:val="385622B5"/>
    <w:rsid w:val="4BAF7BD5"/>
    <w:rsid w:val="4BBF8A3A"/>
    <w:rsid w:val="4E76E0C6"/>
    <w:rsid w:val="4F02606E"/>
    <w:rsid w:val="5AEE2F58"/>
    <w:rsid w:val="5AF3BE4B"/>
    <w:rsid w:val="5DCF5EC5"/>
    <w:rsid w:val="5FBE83DD"/>
    <w:rsid w:val="621C2B4B"/>
    <w:rsid w:val="67FE4BA8"/>
    <w:rsid w:val="6BFF6F36"/>
    <w:rsid w:val="6EDF2687"/>
    <w:rsid w:val="7AFBC006"/>
    <w:rsid w:val="7AFFC8A2"/>
    <w:rsid w:val="7E17D736"/>
    <w:rsid w:val="7EA79EEF"/>
    <w:rsid w:val="7EFD9E56"/>
    <w:rsid w:val="7F1DD3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51CFE5"/>
  <w14:defaultImageDpi w14:val="300"/>
  <w15:docId w15:val="{B91CC711-B10A-43DE-A121-EE32BD1E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rPr>
      <w:rFonts w:asciiTheme="minorHAnsi" w:eastAsiaTheme="minorEastAsia" w:hAnsiTheme="minorHAnsi" w:cstheme="minorBidi"/>
      <w:sz w:val="22"/>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qFormat/>
    <w:pPr>
      <w:ind w:left="1080" w:hanging="360"/>
      <w:contextualSpacing/>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qFormat/>
    <w:pPr>
      <w:numPr>
        <w:numId w:val="2"/>
      </w:numPr>
      <w:tabs>
        <w:tab w:val="num" w:pos="360"/>
      </w:tabs>
      <w:ind w:left="0" w:firstLine="0"/>
      <w:contextualSpacing/>
    </w:pPr>
  </w:style>
  <w:style w:type="paragraph" w:styleId="a7">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34">
    <w:name w:val="Body Text 3"/>
    <w:basedOn w:val="a1"/>
    <w:link w:val="35"/>
    <w:uiPriority w:val="99"/>
    <w:unhideWhenUsed/>
    <w:qFormat/>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8">
    <w:name w:val="Body Text"/>
    <w:basedOn w:val="a1"/>
    <w:link w:val="a9"/>
    <w:uiPriority w:val="99"/>
    <w:unhideWhenUsed/>
    <w:qFormat/>
    <w:pPr>
      <w:spacing w:after="120"/>
    </w:pPr>
  </w:style>
  <w:style w:type="paragraph" w:styleId="3">
    <w:name w:val="List Number 3"/>
    <w:basedOn w:val="a1"/>
    <w:uiPriority w:val="99"/>
    <w:unhideWhenUsed/>
    <w:qFormat/>
    <w:pPr>
      <w:numPr>
        <w:numId w:val="5"/>
      </w:numPr>
      <w:contextualSpacing/>
    </w:pPr>
  </w:style>
  <w:style w:type="paragraph" w:styleId="23">
    <w:name w:val="List 2"/>
    <w:basedOn w:val="a1"/>
    <w:uiPriority w:val="99"/>
    <w:unhideWhenUsed/>
    <w:qFormat/>
    <w:pPr>
      <w:ind w:left="720" w:hanging="360"/>
      <w:contextualSpacing/>
    </w:pPr>
  </w:style>
  <w:style w:type="paragraph" w:styleId="aa">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b">
    <w:name w:val="footer"/>
    <w:basedOn w:val="a1"/>
    <w:link w:val="ac"/>
    <w:uiPriority w:val="99"/>
    <w:unhideWhenUsed/>
    <w:qFormat/>
    <w:pPr>
      <w:tabs>
        <w:tab w:val="center" w:pos="4680"/>
        <w:tab w:val="right" w:pos="9360"/>
      </w:tabs>
      <w:spacing w:after="0" w:line="240" w:lineRule="auto"/>
    </w:pPr>
  </w:style>
  <w:style w:type="paragraph" w:styleId="ad">
    <w:name w:val="header"/>
    <w:basedOn w:val="a1"/>
    <w:link w:val="ae"/>
    <w:uiPriority w:val="99"/>
    <w:unhideWhenUsed/>
    <w:qFormat/>
    <w:pPr>
      <w:tabs>
        <w:tab w:val="center" w:pos="4680"/>
        <w:tab w:val="right" w:pos="9360"/>
      </w:tabs>
      <w:spacing w:after="0" w:line="240" w:lineRule="auto"/>
    </w:pPr>
  </w:style>
  <w:style w:type="paragraph" w:styleId="af">
    <w:name w:val="Subtitle"/>
    <w:basedOn w:val="a1"/>
    <w:next w:val="a1"/>
    <w:link w:val="af0"/>
    <w:uiPriority w:val="11"/>
    <w:qFormat/>
    <w:rPr>
      <w:rFonts w:asciiTheme="majorHAnsi" w:eastAsiaTheme="majorEastAsia" w:hAnsiTheme="majorHAnsi" w:cstheme="majorBidi"/>
      <w:i/>
      <w:iCs/>
      <w:color w:val="4F81BD" w:themeColor="accent1"/>
      <w:spacing w:val="15"/>
      <w:sz w:val="24"/>
      <w:szCs w:val="24"/>
    </w:rPr>
  </w:style>
  <w:style w:type="paragraph" w:styleId="af1">
    <w:name w:val="List"/>
    <w:basedOn w:val="a1"/>
    <w:uiPriority w:val="99"/>
    <w:unhideWhenUsed/>
    <w:qFormat/>
    <w:pPr>
      <w:ind w:left="360" w:hanging="360"/>
      <w:contextualSpacing/>
    </w:pPr>
  </w:style>
  <w:style w:type="paragraph" w:styleId="24">
    <w:name w:val="Body Text 2"/>
    <w:basedOn w:val="a1"/>
    <w:link w:val="25"/>
    <w:uiPriority w:val="99"/>
    <w:unhideWhenUsed/>
    <w:qFormat/>
    <w:pPr>
      <w:spacing w:after="120" w:line="480" w:lineRule="auto"/>
    </w:pPr>
  </w:style>
  <w:style w:type="paragraph" w:styleId="26">
    <w:name w:val="List Continue 2"/>
    <w:basedOn w:val="a1"/>
    <w:uiPriority w:val="99"/>
    <w:unhideWhenUsed/>
    <w:qFormat/>
    <w:pPr>
      <w:spacing w:after="120"/>
      <w:ind w:left="720"/>
      <w:contextualSpacing/>
    </w:pPr>
  </w:style>
  <w:style w:type="paragraph" w:styleId="HTML">
    <w:name w:val="HTML Preformatted"/>
    <w:basedOn w:val="a1"/>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paragraph" w:styleId="af2">
    <w:name w:val="Normal (Web)"/>
    <w:basedOn w:val="a1"/>
    <w:qFormat/>
    <w:pPr>
      <w:spacing w:beforeAutospacing="1" w:afterAutospacing="1"/>
    </w:pPr>
    <w:rPr>
      <w:rFonts w:cs="Times New Roman"/>
      <w:sz w:val="24"/>
    </w:rPr>
  </w:style>
  <w:style w:type="paragraph" w:styleId="36">
    <w:name w:val="List Continue 3"/>
    <w:basedOn w:val="a1"/>
    <w:uiPriority w:val="99"/>
    <w:unhideWhenUsed/>
    <w:qFormat/>
    <w:pPr>
      <w:spacing w:after="120"/>
      <w:ind w:left="1080"/>
      <w:contextualSpacing/>
    </w:pPr>
  </w:style>
  <w:style w:type="paragraph" w:styleId="af3">
    <w:name w:val="Title"/>
    <w:basedOn w:val="a1"/>
    <w:next w:val="a1"/>
    <w:link w:val="af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f5">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Light Shading"/>
    <w:basedOn w:val="a3"/>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7">
    <w:name w:val="Light List"/>
    <w:basedOn w:val="a3"/>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8">
    <w:name w:val="Light Grid"/>
    <w:basedOn w:val="a3"/>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qFormat/>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9">
    <w:name w:val="Dark List"/>
    <w:basedOn w:val="a3"/>
    <w:uiPriority w:val="70"/>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qFormat/>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qFormat/>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qFormat/>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qFormat/>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qFormat/>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a">
    <w:name w:val="Colorful Shading"/>
    <w:basedOn w:val="a3"/>
    <w:uiPriority w:val="71"/>
    <w:qFormat/>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b">
    <w:name w:val="Colorful List"/>
    <w:basedOn w:val="a3"/>
    <w:uiPriority w:val="72"/>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qFormat/>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qFormat/>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c">
    <w:name w:val="Colorful Grid"/>
    <w:basedOn w:val="a3"/>
    <w:uiPriority w:val="73"/>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d">
    <w:name w:val="Strong"/>
    <w:basedOn w:val="a2"/>
    <w:uiPriority w:val="22"/>
    <w:qFormat/>
    <w:rPr>
      <w:b/>
      <w:bCs/>
    </w:rPr>
  </w:style>
  <w:style w:type="character" w:styleId="afe">
    <w:name w:val="Emphasis"/>
    <w:basedOn w:val="a2"/>
    <w:uiPriority w:val="20"/>
    <w:qFormat/>
    <w:rPr>
      <w:i/>
      <w:iCs/>
    </w:rPr>
  </w:style>
  <w:style w:type="character" w:styleId="aff">
    <w:name w:val="Hyperlink"/>
    <w:basedOn w:val="a2"/>
    <w:qFormat/>
    <w:rPr>
      <w:color w:val="0000FF"/>
      <w:u w:val="single"/>
    </w:rPr>
  </w:style>
  <w:style w:type="character" w:styleId="HTML0">
    <w:name w:val="HTML Code"/>
    <w:basedOn w:val="a2"/>
    <w:uiPriority w:val="99"/>
    <w:semiHidden/>
    <w:unhideWhenUsed/>
    <w:qFormat/>
    <w:rPr>
      <w:rFonts w:ascii="Courier New" w:hAnsi="Courier New"/>
      <w:sz w:val="20"/>
    </w:rPr>
  </w:style>
  <w:style w:type="character" w:customStyle="1" w:styleId="ae">
    <w:name w:val="页眉 字符"/>
    <w:basedOn w:val="a2"/>
    <w:link w:val="ad"/>
    <w:uiPriority w:val="99"/>
    <w:qFormat/>
  </w:style>
  <w:style w:type="character" w:customStyle="1" w:styleId="ac">
    <w:name w:val="页脚 字符"/>
    <w:basedOn w:val="a2"/>
    <w:link w:val="ab"/>
    <w:uiPriority w:val="99"/>
    <w:qFormat/>
  </w:style>
  <w:style w:type="paragraph" w:styleId="aff0">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2"/>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qFormat/>
    <w:rPr>
      <w:rFonts w:asciiTheme="majorHAnsi" w:eastAsiaTheme="majorEastAsia" w:hAnsiTheme="majorHAnsi" w:cstheme="majorBidi"/>
      <w:b/>
      <w:bCs/>
      <w:color w:val="4F81BD" w:themeColor="accent1"/>
    </w:rPr>
  </w:style>
  <w:style w:type="character" w:customStyle="1" w:styleId="af4">
    <w:name w:val="标题 字符"/>
    <w:basedOn w:val="a2"/>
    <w:link w:val="af3"/>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f0">
    <w:name w:val="副标题 字符"/>
    <w:basedOn w:val="a2"/>
    <w:link w:val="af"/>
    <w:uiPriority w:val="11"/>
    <w:qFormat/>
    <w:rPr>
      <w:rFonts w:asciiTheme="majorHAnsi" w:eastAsiaTheme="majorEastAsia" w:hAnsiTheme="majorHAnsi" w:cstheme="majorBidi"/>
      <w:i/>
      <w:iCs/>
      <w:color w:val="4F81BD" w:themeColor="accent1"/>
      <w:spacing w:val="15"/>
      <w:sz w:val="24"/>
      <w:szCs w:val="24"/>
    </w:rPr>
  </w:style>
  <w:style w:type="paragraph" w:styleId="aff1">
    <w:name w:val="List Paragraph"/>
    <w:basedOn w:val="a1"/>
    <w:uiPriority w:val="34"/>
    <w:qFormat/>
    <w:pPr>
      <w:ind w:left="720"/>
      <w:contextualSpacing/>
    </w:pPr>
  </w:style>
  <w:style w:type="character" w:customStyle="1" w:styleId="a9">
    <w:name w:val="正文文本 字符"/>
    <w:basedOn w:val="a2"/>
    <w:link w:val="a8"/>
    <w:uiPriority w:val="99"/>
    <w:qFormat/>
  </w:style>
  <w:style w:type="character" w:customStyle="1" w:styleId="25">
    <w:name w:val="正文文本 2 字符"/>
    <w:basedOn w:val="a2"/>
    <w:link w:val="24"/>
    <w:uiPriority w:val="99"/>
    <w:qFormat/>
  </w:style>
  <w:style w:type="character" w:customStyle="1" w:styleId="35">
    <w:name w:val="正文文本 3 字符"/>
    <w:basedOn w:val="a2"/>
    <w:link w:val="34"/>
    <w:uiPriority w:val="99"/>
    <w:qFormat/>
    <w:rPr>
      <w:sz w:val="16"/>
      <w:szCs w:val="16"/>
    </w:rPr>
  </w:style>
  <w:style w:type="character" w:customStyle="1" w:styleId="a6">
    <w:name w:val="宏文本 字符"/>
    <w:basedOn w:val="a2"/>
    <w:link w:val="a5"/>
    <w:uiPriority w:val="99"/>
    <w:qFormat/>
    <w:rPr>
      <w:rFonts w:ascii="Courier" w:hAnsi="Courier"/>
      <w:sz w:val="20"/>
      <w:szCs w:val="20"/>
    </w:rPr>
  </w:style>
  <w:style w:type="paragraph" w:styleId="aff2">
    <w:name w:val="Quote"/>
    <w:basedOn w:val="a1"/>
    <w:next w:val="a1"/>
    <w:link w:val="aff3"/>
    <w:uiPriority w:val="29"/>
    <w:qFormat/>
    <w:rPr>
      <w:i/>
      <w:iCs/>
      <w:color w:val="000000" w:themeColor="text1"/>
    </w:rPr>
  </w:style>
  <w:style w:type="character" w:customStyle="1" w:styleId="aff3">
    <w:name w:val="引用 字符"/>
    <w:basedOn w:val="a2"/>
    <w:link w:val="aff2"/>
    <w:uiPriority w:val="29"/>
    <w:qFormat/>
    <w:rPr>
      <w:i/>
      <w:iCs/>
      <w:color w:val="000000" w:themeColor="text1"/>
    </w:rPr>
  </w:style>
  <w:style w:type="character" w:customStyle="1" w:styleId="40">
    <w:name w:val="标题 4 字符"/>
    <w:basedOn w:val="a2"/>
    <w:link w:val="4"/>
    <w:uiPriority w:val="9"/>
    <w:semiHidden/>
    <w:qFormat/>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qFormat/>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qFormat/>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qFormat/>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4">
    <w:name w:val="Intense Quote"/>
    <w:basedOn w:val="a1"/>
    <w:next w:val="a1"/>
    <w:link w:val="af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5">
    <w:name w:val="明显引用 字符"/>
    <w:basedOn w:val="a2"/>
    <w:link w:val="aff4"/>
    <w:uiPriority w:val="30"/>
    <w:qFormat/>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character" w:styleId="aff6">
    <w:name w:val="Unresolved Mention"/>
    <w:basedOn w:val="a2"/>
    <w:uiPriority w:val="99"/>
    <w:semiHidden/>
    <w:unhideWhenUsed/>
    <w:rsid w:val="00DC1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ee.com/openharmony/docs" TargetMode="External"/><Relationship Id="rId3" Type="http://schemas.openxmlformats.org/officeDocument/2006/relationships/settings" Target="settings.xml"/><Relationship Id="rId7" Type="http://schemas.openxmlformats.org/officeDocument/2006/relationships/hyperlink" Target="https://www.bj-jc.com.cn/qizhi01/doc/home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ums.openharmony.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1228</TotalTime>
  <Pages>5</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z pc</cp:lastModifiedBy>
  <cp:revision>66</cp:revision>
  <dcterms:created xsi:type="dcterms:W3CDTF">2025-12-24T04:46:00Z</dcterms:created>
  <dcterms:modified xsi:type="dcterms:W3CDTF">2026-03-16T03:27:00Z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A7B976F466C04C45053C4A69E306D3B5_42</vt:lpwstr>
  </property>
  <property fmtid="{D5CDD505-2E9C-101B-9397-08002B2CF9AE}" pid="4" name="KSOTemplateDocerSaveRecord">
    <vt:lpwstr>eyJoZGlkIjoiMzA5MDgyMzk0ZjY5ZjNhOWQxM2MzZjQ4MzUyOWUxN2EiLCJ1c2VySWQiOiI2Nzg1NTYzMDIifQ==</vt:lpwstr>
  </property>
</Properties>
</file>